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21536" w14:textId="77777777" w:rsidR="00490500" w:rsidRDefault="003B2A5B" w:rsidP="003B2A5B">
      <w:pPr>
        <w:jc w:val="center"/>
        <w:rPr>
          <w:b/>
          <w:sz w:val="24"/>
          <w:szCs w:val="24"/>
        </w:rPr>
      </w:pPr>
      <w:r w:rsidRPr="00C86963">
        <w:rPr>
          <w:b/>
          <w:sz w:val="24"/>
          <w:szCs w:val="24"/>
        </w:rPr>
        <w:t>Field Methods</w:t>
      </w:r>
      <w:r w:rsidR="00490500">
        <w:rPr>
          <w:b/>
          <w:sz w:val="24"/>
          <w:szCs w:val="24"/>
        </w:rPr>
        <w:t xml:space="preserve"> of Sociological Research</w:t>
      </w:r>
    </w:p>
    <w:p w14:paraId="185D61A3" w14:textId="5F39DB35" w:rsidR="003B2A5B" w:rsidRPr="00C86963" w:rsidRDefault="003B2A5B" w:rsidP="003B2A5B">
      <w:pPr>
        <w:jc w:val="center"/>
        <w:rPr>
          <w:b/>
          <w:sz w:val="24"/>
          <w:szCs w:val="24"/>
        </w:rPr>
      </w:pPr>
      <w:r w:rsidRPr="00C86963">
        <w:rPr>
          <w:b/>
          <w:sz w:val="24"/>
          <w:szCs w:val="24"/>
        </w:rPr>
        <w:t>Fall 2017</w:t>
      </w:r>
    </w:p>
    <w:p w14:paraId="517770CC" w14:textId="77777777" w:rsidR="003B2A5B" w:rsidRPr="00C86963" w:rsidRDefault="00C86963" w:rsidP="003B2A5B">
      <w:pPr>
        <w:jc w:val="center"/>
        <w:rPr>
          <w:sz w:val="24"/>
          <w:szCs w:val="24"/>
        </w:rPr>
      </w:pPr>
      <w:r>
        <w:rPr>
          <w:sz w:val="24"/>
          <w:szCs w:val="24"/>
        </w:rPr>
        <w:t xml:space="preserve">Department of </w:t>
      </w:r>
      <w:r w:rsidR="003B2A5B" w:rsidRPr="00C86963">
        <w:rPr>
          <w:sz w:val="24"/>
          <w:szCs w:val="24"/>
        </w:rPr>
        <w:t xml:space="preserve">Sociology </w:t>
      </w:r>
    </w:p>
    <w:p w14:paraId="6E2F1FFE" w14:textId="77777777" w:rsidR="003B2A5B" w:rsidRPr="00C86963" w:rsidRDefault="003B2A5B" w:rsidP="003B2A5B">
      <w:pPr>
        <w:jc w:val="center"/>
        <w:rPr>
          <w:sz w:val="24"/>
          <w:szCs w:val="24"/>
        </w:rPr>
      </w:pPr>
      <w:r w:rsidRPr="00C86963">
        <w:rPr>
          <w:sz w:val="24"/>
          <w:szCs w:val="24"/>
        </w:rPr>
        <w:t>Mondays 5:00 p.m</w:t>
      </w:r>
      <w:r w:rsidR="00CB7C79">
        <w:rPr>
          <w:sz w:val="24"/>
          <w:szCs w:val="24"/>
        </w:rPr>
        <w:t>.</w:t>
      </w:r>
      <w:r w:rsidRPr="00C86963">
        <w:rPr>
          <w:sz w:val="24"/>
          <w:szCs w:val="24"/>
        </w:rPr>
        <w:t xml:space="preserve"> to 8:00 p.m.</w:t>
      </w:r>
    </w:p>
    <w:p w14:paraId="7B7B6B5C" w14:textId="499B5945" w:rsidR="00144891" w:rsidRDefault="00144891" w:rsidP="003B2A5B">
      <w:pPr>
        <w:rPr>
          <w:sz w:val="24"/>
          <w:szCs w:val="24"/>
        </w:rPr>
      </w:pPr>
      <w:r>
        <w:rPr>
          <w:sz w:val="24"/>
          <w:szCs w:val="24"/>
        </w:rPr>
        <w:br/>
      </w:r>
      <w:r w:rsidRPr="00C86963">
        <w:rPr>
          <w:sz w:val="24"/>
          <w:szCs w:val="24"/>
        </w:rPr>
        <w:t>Annette Lareau</w:t>
      </w:r>
      <w:r>
        <w:rPr>
          <w:sz w:val="24"/>
          <w:szCs w:val="24"/>
        </w:rPr>
        <w:t xml:space="preserve">                                      </w:t>
      </w:r>
      <w:r>
        <w:rPr>
          <w:sz w:val="24"/>
          <w:szCs w:val="24"/>
        </w:rPr>
        <w:br/>
      </w:r>
      <w:r w:rsidRPr="00C86963">
        <w:rPr>
          <w:sz w:val="24"/>
          <w:szCs w:val="24"/>
        </w:rPr>
        <w:t>277 McNeil</w:t>
      </w:r>
      <w:r w:rsidRPr="00C86963">
        <w:rPr>
          <w:sz w:val="24"/>
          <w:szCs w:val="24"/>
        </w:rPr>
        <w:tab/>
      </w:r>
      <w:r>
        <w:rPr>
          <w:sz w:val="24"/>
          <w:szCs w:val="24"/>
        </w:rPr>
        <w:br/>
      </w:r>
      <w:hyperlink r:id="rId8" w:history="1">
        <w:r w:rsidRPr="00A4540C">
          <w:rPr>
            <w:rStyle w:val="Hyperlink"/>
            <w:sz w:val="24"/>
            <w:szCs w:val="24"/>
          </w:rPr>
          <w:t>alareau@sas.upenn.edu</w:t>
        </w:r>
      </w:hyperlink>
      <w:r>
        <w:rPr>
          <w:sz w:val="24"/>
          <w:szCs w:val="24"/>
        </w:rPr>
        <w:br/>
        <w:t>O</w:t>
      </w:r>
      <w:r w:rsidRPr="00C86963">
        <w:rPr>
          <w:sz w:val="24"/>
          <w:szCs w:val="24"/>
        </w:rPr>
        <w:t>ffice Hours: Monday 1:30 -3:30 p.m.</w:t>
      </w:r>
      <w:r>
        <w:rPr>
          <w:sz w:val="24"/>
          <w:szCs w:val="24"/>
        </w:rPr>
        <w:t xml:space="preserve"> or </w:t>
      </w:r>
      <w:r w:rsidRPr="00C86963">
        <w:rPr>
          <w:sz w:val="24"/>
          <w:szCs w:val="24"/>
        </w:rPr>
        <w:t>by appointment</w:t>
      </w:r>
    </w:p>
    <w:p w14:paraId="7C9B3BC2" w14:textId="77777777" w:rsidR="003B2A5B" w:rsidRPr="00C86963" w:rsidRDefault="003B2A5B" w:rsidP="003B2A5B">
      <w:pPr>
        <w:rPr>
          <w:b/>
          <w:sz w:val="24"/>
          <w:szCs w:val="24"/>
        </w:rPr>
      </w:pPr>
      <w:r w:rsidRPr="00C86963">
        <w:rPr>
          <w:b/>
          <w:sz w:val="24"/>
          <w:szCs w:val="24"/>
        </w:rPr>
        <w:t>Course Description:</w:t>
      </w:r>
      <w:r w:rsidRPr="00C86963">
        <w:rPr>
          <w:rFonts w:eastAsia="Calibri" w:cs="Comic Sans MS"/>
          <w:sz w:val="24"/>
          <w:szCs w:val="24"/>
        </w:rPr>
        <w:t xml:space="preserve"> </w:t>
      </w:r>
    </w:p>
    <w:p w14:paraId="6A508A4B" w14:textId="7F7F433B" w:rsidR="003B2A5B" w:rsidRPr="00C86963" w:rsidRDefault="003B2A5B" w:rsidP="003B2A5B">
      <w:pPr>
        <w:rPr>
          <w:sz w:val="24"/>
          <w:szCs w:val="24"/>
        </w:rPr>
      </w:pPr>
      <w:r w:rsidRPr="00C86963">
        <w:rPr>
          <w:sz w:val="24"/>
          <w:szCs w:val="24"/>
        </w:rPr>
        <w:t>This class is intended as an introduction to the field methods of sociological research, with a focus on ethnographic observation and interviewing. Since the best way to learn how to do qualitative research is b</w:t>
      </w:r>
      <w:r w:rsidR="00CB7C79">
        <w:rPr>
          <w:sz w:val="24"/>
          <w:szCs w:val="24"/>
        </w:rPr>
        <w:t>y</w:t>
      </w:r>
      <w:r w:rsidRPr="00C86963">
        <w:rPr>
          <w:sz w:val="24"/>
          <w:szCs w:val="24"/>
        </w:rPr>
        <w:t xml:space="preserve"> doing research, all of you will conduct a piece of original research as part of the course. You will file an application with the Institutional Review Board for the Protection of Human Subjects (IRB). You will move through the steps of framing a preliminary question, collecting data, analyzing data, and writing up the results in a “mini ethnography.”</w:t>
      </w:r>
      <w:r w:rsidR="00144891">
        <w:rPr>
          <w:sz w:val="24"/>
          <w:szCs w:val="24"/>
        </w:rPr>
        <w:t xml:space="preserve"> </w:t>
      </w:r>
      <w:r w:rsidRPr="00C86963">
        <w:rPr>
          <w:sz w:val="24"/>
          <w:szCs w:val="24"/>
        </w:rPr>
        <w:t>Along the way, we will discuss issues such as the social role of the field researcher, the ethics of field research, and the strengths and limitations of field methods.</w:t>
      </w:r>
    </w:p>
    <w:p w14:paraId="2ED65329" w14:textId="77777777" w:rsidR="008D08FB" w:rsidRPr="00C86963" w:rsidRDefault="008D08FB" w:rsidP="008D08FB">
      <w:pPr>
        <w:spacing w:after="240"/>
        <w:rPr>
          <w:b/>
          <w:sz w:val="24"/>
          <w:szCs w:val="24"/>
        </w:rPr>
      </w:pPr>
      <w:r w:rsidRPr="00C86963">
        <w:rPr>
          <w:b/>
          <w:sz w:val="24"/>
          <w:szCs w:val="24"/>
        </w:rPr>
        <w:t>Academic integrity:</w:t>
      </w:r>
    </w:p>
    <w:p w14:paraId="6F4125A8" w14:textId="617ECCFA" w:rsidR="008D08FB" w:rsidRPr="00C86963" w:rsidRDefault="008D08FB" w:rsidP="008D08FB">
      <w:pPr>
        <w:pStyle w:val="NormalWeb"/>
        <w:spacing w:before="0" w:beforeAutospacing="0"/>
        <w:rPr>
          <w:rFonts w:asciiTheme="minorHAnsi" w:hAnsiTheme="minorHAnsi"/>
        </w:rPr>
      </w:pPr>
      <w:r w:rsidRPr="00C86963">
        <w:rPr>
          <w:rFonts w:asciiTheme="minorHAnsi" w:hAnsiTheme="minorHAnsi"/>
        </w:rPr>
        <w:t xml:space="preserve">Please familiarize yourself with Penn’s Code of Academic Integrity, </w:t>
      </w:r>
      <w:hyperlink r:id="rId9" w:history="1">
        <w:r w:rsidRPr="00144891">
          <w:rPr>
            <w:rStyle w:val="Hyperlink"/>
            <w:rFonts w:asciiTheme="minorHAnsi" w:hAnsiTheme="minorHAnsi"/>
          </w:rPr>
          <w:t>http://www.vpul.upenn.edu/osl/acadint.html</w:t>
        </w:r>
      </w:hyperlink>
      <w:bookmarkStart w:id="0" w:name="_GoBack"/>
      <w:bookmarkEnd w:id="0"/>
      <w:r w:rsidRPr="00C86963">
        <w:rPr>
          <w:rFonts w:asciiTheme="minorHAnsi" w:hAnsiTheme="minorHAnsi"/>
        </w:rPr>
        <w:t>, which applies to this course</w:t>
      </w:r>
      <w:r w:rsidR="00A33395" w:rsidRPr="00C86963">
        <w:rPr>
          <w:rFonts w:asciiTheme="minorHAnsi" w:hAnsiTheme="minorHAnsi"/>
        </w:rPr>
        <w:t xml:space="preserve"> as well as the American Sociological Association’s Code of Ethics</w:t>
      </w:r>
      <w:r w:rsidR="00CB7C79">
        <w:rPr>
          <w:rFonts w:asciiTheme="minorHAnsi" w:hAnsiTheme="minorHAnsi"/>
        </w:rPr>
        <w:t>,</w:t>
      </w:r>
      <w:r w:rsidR="00A33395" w:rsidRPr="00C86963">
        <w:rPr>
          <w:rFonts w:asciiTheme="minorHAnsi" w:hAnsiTheme="minorHAnsi"/>
        </w:rPr>
        <w:t xml:space="preserve"> </w:t>
      </w:r>
      <w:hyperlink r:id="rId10" w:history="1">
        <w:r w:rsidR="00A33395" w:rsidRPr="00144891">
          <w:rPr>
            <w:rStyle w:val="Hyperlink"/>
            <w:rFonts w:asciiTheme="minorHAnsi" w:hAnsiTheme="minorHAnsi"/>
          </w:rPr>
          <w:t>http://www.asanet.org/membership/code-ethics</w:t>
        </w:r>
      </w:hyperlink>
      <w:r w:rsidR="00CB7C79">
        <w:rPr>
          <w:rFonts w:asciiTheme="minorHAnsi" w:hAnsiTheme="minorHAnsi"/>
        </w:rPr>
        <w:t>.</w:t>
      </w:r>
    </w:p>
    <w:p w14:paraId="314E8F19" w14:textId="77777777" w:rsidR="00703349" w:rsidRPr="00C86963" w:rsidRDefault="00703349" w:rsidP="00F929CD">
      <w:pPr>
        <w:rPr>
          <w:sz w:val="24"/>
          <w:szCs w:val="24"/>
        </w:rPr>
      </w:pPr>
      <w:r w:rsidRPr="00C86963">
        <w:rPr>
          <w:b/>
          <w:sz w:val="24"/>
          <w:szCs w:val="24"/>
        </w:rPr>
        <w:t>About the course:</w:t>
      </w:r>
    </w:p>
    <w:p w14:paraId="2DD48FAB" w14:textId="37DF3EFB" w:rsidR="00703349" w:rsidRPr="00C86963" w:rsidRDefault="00703349" w:rsidP="00703349">
      <w:pPr>
        <w:autoSpaceDE w:val="0"/>
        <w:autoSpaceDN w:val="0"/>
        <w:adjustRightInd w:val="0"/>
        <w:rPr>
          <w:sz w:val="24"/>
          <w:szCs w:val="24"/>
        </w:rPr>
      </w:pPr>
      <w:r w:rsidRPr="00C86963">
        <w:rPr>
          <w:sz w:val="24"/>
          <w:szCs w:val="24"/>
        </w:rPr>
        <w:t>Our class is a seminar</w:t>
      </w:r>
      <w:r w:rsidR="00CB7C79">
        <w:rPr>
          <w:sz w:val="24"/>
          <w:szCs w:val="24"/>
        </w:rPr>
        <w:t>. I</w:t>
      </w:r>
      <w:r w:rsidRPr="00C86963">
        <w:rPr>
          <w:sz w:val="24"/>
          <w:szCs w:val="24"/>
        </w:rPr>
        <w:t xml:space="preserve">ts purpose is to explore together the </w:t>
      </w:r>
      <w:r w:rsidR="00F929CD" w:rsidRPr="00C86963">
        <w:rPr>
          <w:sz w:val="24"/>
          <w:szCs w:val="24"/>
        </w:rPr>
        <w:t xml:space="preserve">data collection experiences, readings, and thoughts you have as you complete this intellectual journey. </w:t>
      </w:r>
      <w:r w:rsidRPr="00C86963">
        <w:rPr>
          <w:sz w:val="24"/>
          <w:szCs w:val="24"/>
        </w:rPr>
        <w:t>Each person is an important member of the seminar. For a seminar to work well, it is important that each person complete the reading before class, share his or her thoughts and ideas with the group, help to keep the discussion on track, and monitor the flow of conversation to help produce a discussion where everyone has a chance to speak and no one person dominates the discussion.</w:t>
      </w:r>
    </w:p>
    <w:p w14:paraId="4E9867F0" w14:textId="1E5A1972" w:rsidR="002540B7" w:rsidRPr="00C86963" w:rsidRDefault="002540B7" w:rsidP="002540B7">
      <w:pPr>
        <w:autoSpaceDE w:val="0"/>
        <w:autoSpaceDN w:val="0"/>
        <w:adjustRightInd w:val="0"/>
        <w:rPr>
          <w:sz w:val="24"/>
          <w:szCs w:val="24"/>
        </w:rPr>
      </w:pPr>
      <w:r w:rsidRPr="00C86963">
        <w:rPr>
          <w:sz w:val="24"/>
          <w:szCs w:val="24"/>
        </w:rPr>
        <w:t xml:space="preserve">In this class, you will learn how to formulate a research question that can be answered by ethnographic methods, how to collect qualitative data through observational and interview </w:t>
      </w:r>
      <w:r w:rsidRPr="00C86963">
        <w:rPr>
          <w:sz w:val="24"/>
          <w:szCs w:val="24"/>
        </w:rPr>
        <w:lastRenderedPageBreak/>
        <w:t>techniques, and how to analyze and write up your data.</w:t>
      </w:r>
      <w:r w:rsidR="00144891">
        <w:rPr>
          <w:sz w:val="24"/>
          <w:szCs w:val="24"/>
        </w:rPr>
        <w:t xml:space="preserve"> </w:t>
      </w:r>
      <w:r w:rsidRPr="00C86963">
        <w:rPr>
          <w:sz w:val="24"/>
          <w:szCs w:val="24"/>
        </w:rPr>
        <w:t>You will need to: find a site in which to conduct your research; gain access to that site; formulate a research question; collect field notes at the site; conduct interviews with key informants at the site; perform data reduction, analysis, and interpretation; and write up your study.</w:t>
      </w:r>
      <w:r w:rsidR="00144891">
        <w:rPr>
          <w:sz w:val="24"/>
          <w:szCs w:val="24"/>
        </w:rPr>
        <w:t xml:space="preserve"> </w:t>
      </w:r>
      <w:r w:rsidRPr="00C86963">
        <w:rPr>
          <w:sz w:val="24"/>
          <w:szCs w:val="24"/>
        </w:rPr>
        <w:t>You will also present a poster based on your project at a conference-style poster session at the end of the course.</w:t>
      </w:r>
      <w:r w:rsidR="00144891">
        <w:rPr>
          <w:sz w:val="24"/>
          <w:szCs w:val="24"/>
        </w:rPr>
        <w:t xml:space="preserve"> </w:t>
      </w:r>
      <w:r w:rsidRPr="00C86963">
        <w:rPr>
          <w:sz w:val="24"/>
          <w:szCs w:val="24"/>
        </w:rPr>
        <w:t>In ethnography, as in all qualitative research, the researcher is the instrument of data collection.</w:t>
      </w:r>
      <w:r w:rsidR="00144891">
        <w:rPr>
          <w:sz w:val="24"/>
          <w:szCs w:val="24"/>
        </w:rPr>
        <w:t xml:space="preserve"> </w:t>
      </w:r>
      <w:r w:rsidRPr="00C86963">
        <w:rPr>
          <w:sz w:val="24"/>
          <w:szCs w:val="24"/>
        </w:rPr>
        <w:t xml:space="preserve">The main goal of the course </w:t>
      </w:r>
      <w:r w:rsidR="00CB7C79">
        <w:rPr>
          <w:sz w:val="24"/>
          <w:szCs w:val="24"/>
        </w:rPr>
        <w:t>is</w:t>
      </w:r>
      <w:r w:rsidRPr="00C86963">
        <w:rPr>
          <w:sz w:val="24"/>
          <w:szCs w:val="24"/>
        </w:rPr>
        <w:t xml:space="preserve"> to teach students </w:t>
      </w:r>
      <w:r w:rsidR="00CB7C79">
        <w:rPr>
          <w:sz w:val="24"/>
          <w:szCs w:val="24"/>
        </w:rPr>
        <w:t xml:space="preserve">how </w:t>
      </w:r>
      <w:r w:rsidRPr="00C86963">
        <w:rPr>
          <w:sz w:val="24"/>
          <w:szCs w:val="24"/>
        </w:rPr>
        <w:t>to act as participant or non-participant observers in naturalistic research settings.</w:t>
      </w:r>
    </w:p>
    <w:p w14:paraId="47D853B4" w14:textId="475C12E2" w:rsidR="002540B7" w:rsidRPr="00C86963" w:rsidRDefault="002540B7" w:rsidP="002540B7">
      <w:pPr>
        <w:autoSpaceDE w:val="0"/>
        <w:autoSpaceDN w:val="0"/>
        <w:adjustRightInd w:val="0"/>
        <w:rPr>
          <w:sz w:val="24"/>
          <w:szCs w:val="24"/>
        </w:rPr>
      </w:pPr>
      <w:r w:rsidRPr="00C86963">
        <w:rPr>
          <w:sz w:val="24"/>
          <w:szCs w:val="24"/>
        </w:rPr>
        <w:t>Hence, this is a hands-on course.</w:t>
      </w:r>
      <w:r w:rsidR="00144891">
        <w:rPr>
          <w:sz w:val="24"/>
          <w:szCs w:val="24"/>
        </w:rPr>
        <w:t xml:space="preserve"> </w:t>
      </w:r>
      <w:r w:rsidRPr="00C86963">
        <w:rPr>
          <w:sz w:val="24"/>
          <w:szCs w:val="24"/>
        </w:rPr>
        <w:t>It involves an abbreviated “ethnography” you will conduct in a site of your choosing.</w:t>
      </w:r>
      <w:r w:rsidR="00144891">
        <w:rPr>
          <w:sz w:val="24"/>
          <w:szCs w:val="24"/>
        </w:rPr>
        <w:t xml:space="preserve"> </w:t>
      </w:r>
      <w:r w:rsidRPr="00C86963">
        <w:rPr>
          <w:sz w:val="24"/>
          <w:szCs w:val="24"/>
        </w:rPr>
        <w:t>Doing good fieldwork takes time - lots of it.</w:t>
      </w:r>
      <w:r w:rsidR="00144891">
        <w:rPr>
          <w:sz w:val="24"/>
          <w:szCs w:val="24"/>
        </w:rPr>
        <w:t xml:space="preserve"> </w:t>
      </w:r>
      <w:r w:rsidRPr="00C86963">
        <w:rPr>
          <w:sz w:val="24"/>
          <w:szCs w:val="24"/>
        </w:rPr>
        <w:t>Ideally, you would spend many hours in the field before attempting to draw any conclusions or produce any writing.</w:t>
      </w:r>
      <w:r w:rsidR="00144891">
        <w:rPr>
          <w:sz w:val="24"/>
          <w:szCs w:val="24"/>
        </w:rPr>
        <w:t xml:space="preserve"> </w:t>
      </w:r>
      <w:r w:rsidRPr="00C86963">
        <w:rPr>
          <w:sz w:val="24"/>
          <w:szCs w:val="24"/>
        </w:rPr>
        <w:t>Given the constraints of this course, however (particularly the need to balance readings with fieldwork), it does not make sense for you to spend more than two or three hours each week in the field.</w:t>
      </w:r>
      <w:r w:rsidR="00144891">
        <w:rPr>
          <w:sz w:val="24"/>
          <w:szCs w:val="24"/>
        </w:rPr>
        <w:t xml:space="preserve"> </w:t>
      </w:r>
      <w:r w:rsidRPr="00C86963">
        <w:rPr>
          <w:sz w:val="24"/>
          <w:szCs w:val="24"/>
        </w:rPr>
        <w:t xml:space="preserve">However, you must make sure you do complete at least a full two-three hours of fieldwork each week. You must be prepared to turn in (via Canvas) a typed copy of your fieldnotes as indicated on the course calendar while you are in the field. You </w:t>
      </w:r>
      <w:r w:rsidR="00E84293">
        <w:rPr>
          <w:sz w:val="24"/>
          <w:szCs w:val="24"/>
        </w:rPr>
        <w:t>must be</w:t>
      </w:r>
      <w:r w:rsidRPr="00C86963">
        <w:rPr>
          <w:sz w:val="24"/>
          <w:szCs w:val="24"/>
        </w:rPr>
        <w:t xml:space="preserve"> prepared to discuss your research experiences and develop</w:t>
      </w:r>
      <w:r w:rsidR="00BC70D0">
        <w:rPr>
          <w:sz w:val="24"/>
          <w:szCs w:val="24"/>
        </w:rPr>
        <w:t xml:space="preserve"> </w:t>
      </w:r>
      <w:r w:rsidRPr="00C86963">
        <w:rPr>
          <w:sz w:val="24"/>
          <w:szCs w:val="24"/>
        </w:rPr>
        <w:t>ideas with others in class each week.</w:t>
      </w:r>
      <w:r w:rsidR="00144891">
        <w:rPr>
          <w:sz w:val="24"/>
          <w:szCs w:val="24"/>
        </w:rPr>
        <w:t xml:space="preserve"> </w:t>
      </w:r>
      <w:r w:rsidRPr="00C86963">
        <w:rPr>
          <w:sz w:val="24"/>
          <w:szCs w:val="24"/>
        </w:rPr>
        <w:t>Each week you will be deciding what to look for in your site based on what you have learned already.</w:t>
      </w:r>
      <w:r w:rsidR="00144891">
        <w:rPr>
          <w:sz w:val="24"/>
          <w:szCs w:val="24"/>
        </w:rPr>
        <w:t xml:space="preserve"> </w:t>
      </w:r>
      <w:r w:rsidRPr="00C86963">
        <w:rPr>
          <w:sz w:val="24"/>
          <w:szCs w:val="24"/>
        </w:rPr>
        <w:t>As the course progresses, you will be constantly building and rebuilding your analysis of the site.</w:t>
      </w:r>
      <w:r w:rsidR="00144891">
        <w:rPr>
          <w:sz w:val="24"/>
          <w:szCs w:val="24"/>
        </w:rPr>
        <w:t xml:space="preserve"> </w:t>
      </w:r>
    </w:p>
    <w:p w14:paraId="51100159" w14:textId="78161902" w:rsidR="00703349" w:rsidRPr="00C86963" w:rsidRDefault="00703349" w:rsidP="00703349">
      <w:pPr>
        <w:rPr>
          <w:sz w:val="24"/>
          <w:szCs w:val="24"/>
        </w:rPr>
      </w:pPr>
      <w:r w:rsidRPr="00C86963">
        <w:rPr>
          <w:sz w:val="24"/>
          <w:szCs w:val="24"/>
        </w:rPr>
        <w:t xml:space="preserve">All </w:t>
      </w:r>
      <w:r w:rsidR="00A33395" w:rsidRPr="00C86963">
        <w:rPr>
          <w:sz w:val="24"/>
          <w:szCs w:val="24"/>
        </w:rPr>
        <w:t>i</w:t>
      </w:r>
      <w:r w:rsidRPr="00C86963">
        <w:rPr>
          <w:sz w:val="24"/>
          <w:szCs w:val="24"/>
        </w:rPr>
        <w:t>mportant</w:t>
      </w:r>
      <w:r w:rsidR="00A33395" w:rsidRPr="00C86963">
        <w:rPr>
          <w:sz w:val="24"/>
          <w:szCs w:val="24"/>
        </w:rPr>
        <w:t>,</w:t>
      </w:r>
      <w:r w:rsidRPr="00C86963">
        <w:rPr>
          <w:sz w:val="24"/>
          <w:szCs w:val="24"/>
        </w:rPr>
        <w:t xml:space="preserve"> original studies </w:t>
      </w:r>
      <w:r w:rsidR="00A33395" w:rsidRPr="00C86963">
        <w:rPr>
          <w:sz w:val="24"/>
          <w:szCs w:val="24"/>
        </w:rPr>
        <w:t xml:space="preserve">are in conversation with </w:t>
      </w:r>
      <w:r w:rsidRPr="00C86963">
        <w:rPr>
          <w:sz w:val="24"/>
          <w:szCs w:val="24"/>
        </w:rPr>
        <w:t xml:space="preserve">the current literature. In other words, almost all significant social science studies seek to correct an existing gap, hole, or weakness in the current literature. Sometimes the contributions are focused. Scholars argue that the conceptualizations currently are too rigid, static, incomplete, distorted, and narrow. Other times scholars reject the ways that questions have been framed. Instead, they seek to develop an alternative conceptualization. </w:t>
      </w:r>
      <w:r w:rsidR="00F929CD" w:rsidRPr="00C86963">
        <w:rPr>
          <w:sz w:val="24"/>
          <w:szCs w:val="24"/>
        </w:rPr>
        <w:t xml:space="preserve">On the other hand, ethnographic work is emergent. These data that you collect will “speak to you” in a fashion. </w:t>
      </w:r>
      <w:r w:rsidR="00E84293">
        <w:rPr>
          <w:sz w:val="24"/>
          <w:szCs w:val="24"/>
        </w:rPr>
        <w:t>W</w:t>
      </w:r>
      <w:r w:rsidR="00F929CD" w:rsidRPr="00C86963">
        <w:rPr>
          <w:sz w:val="24"/>
          <w:szCs w:val="24"/>
        </w:rPr>
        <w:t xml:space="preserve">hile you want to have a starting question, the ending question will not usually be the starting question. You will have an intellectual journey. </w:t>
      </w:r>
    </w:p>
    <w:p w14:paraId="6E108ED1" w14:textId="77777777" w:rsidR="00703349" w:rsidRPr="00C86963" w:rsidRDefault="00703349" w:rsidP="00703349">
      <w:pPr>
        <w:rPr>
          <w:b/>
          <w:sz w:val="24"/>
          <w:szCs w:val="24"/>
        </w:rPr>
      </w:pPr>
      <w:r w:rsidRPr="00C86963">
        <w:rPr>
          <w:b/>
          <w:sz w:val="24"/>
          <w:szCs w:val="24"/>
        </w:rPr>
        <w:t>Readings:</w:t>
      </w:r>
    </w:p>
    <w:p w14:paraId="0C43DFD1" w14:textId="77777777" w:rsidR="00F929CD" w:rsidRPr="00C86963" w:rsidRDefault="00F929CD" w:rsidP="00703349">
      <w:pPr>
        <w:rPr>
          <w:sz w:val="24"/>
          <w:szCs w:val="24"/>
        </w:rPr>
      </w:pPr>
      <w:r w:rsidRPr="00C86963">
        <w:rPr>
          <w:sz w:val="24"/>
          <w:szCs w:val="24"/>
        </w:rPr>
        <w:t>These books have been ordered at the Penn Bookstore:</w:t>
      </w:r>
    </w:p>
    <w:p w14:paraId="22EDFA04" w14:textId="77777777" w:rsidR="00F929CD" w:rsidRPr="00C86963" w:rsidRDefault="00A33395" w:rsidP="00126025">
      <w:pPr>
        <w:ind w:left="360"/>
        <w:rPr>
          <w:sz w:val="24"/>
          <w:szCs w:val="24"/>
        </w:rPr>
      </w:pPr>
      <w:r w:rsidRPr="00C86963">
        <w:rPr>
          <w:sz w:val="24"/>
          <w:szCs w:val="24"/>
        </w:rPr>
        <w:t>Emerson, Robert M, Rachel I. Fretz, and Linda Shaw</w:t>
      </w:r>
      <w:r w:rsidRPr="00C86963">
        <w:rPr>
          <w:i/>
          <w:sz w:val="24"/>
          <w:szCs w:val="24"/>
        </w:rPr>
        <w:t>. Writing Ethnographic Fieldnotes</w:t>
      </w:r>
      <w:r w:rsidRPr="00C86963">
        <w:rPr>
          <w:sz w:val="24"/>
          <w:szCs w:val="24"/>
        </w:rPr>
        <w:t>, Second Edition. Chicago, University of Chicago Press, 2011.</w:t>
      </w:r>
    </w:p>
    <w:p w14:paraId="1E9D41EC" w14:textId="324D38A7" w:rsidR="00BB6871" w:rsidRPr="00C86963" w:rsidRDefault="00BB6871" w:rsidP="00126025">
      <w:pPr>
        <w:ind w:left="360"/>
        <w:rPr>
          <w:sz w:val="24"/>
          <w:szCs w:val="24"/>
        </w:rPr>
      </w:pPr>
      <w:r w:rsidRPr="00C86963">
        <w:rPr>
          <w:sz w:val="24"/>
          <w:szCs w:val="24"/>
        </w:rPr>
        <w:t xml:space="preserve">Van Maanen, John. </w:t>
      </w:r>
      <w:r w:rsidRPr="00C86963">
        <w:rPr>
          <w:i/>
          <w:sz w:val="24"/>
          <w:szCs w:val="24"/>
        </w:rPr>
        <w:t>Tales of the Field:</w:t>
      </w:r>
      <w:r w:rsidR="00144891">
        <w:rPr>
          <w:i/>
          <w:sz w:val="24"/>
          <w:szCs w:val="24"/>
        </w:rPr>
        <w:t xml:space="preserve"> </w:t>
      </w:r>
      <w:r w:rsidRPr="00C86963">
        <w:rPr>
          <w:i/>
          <w:sz w:val="24"/>
          <w:szCs w:val="24"/>
        </w:rPr>
        <w:t>On Writing Ethnography.</w:t>
      </w:r>
      <w:r w:rsidRPr="00C86963">
        <w:rPr>
          <w:sz w:val="24"/>
          <w:szCs w:val="24"/>
        </w:rPr>
        <w:t xml:space="preserve"> Second Edition, Chicago, University of Chicago Press</w:t>
      </w:r>
      <w:r w:rsidR="00E84293">
        <w:rPr>
          <w:sz w:val="24"/>
          <w:szCs w:val="24"/>
        </w:rPr>
        <w:t>, 2011.</w:t>
      </w:r>
    </w:p>
    <w:p w14:paraId="11F6C5BE" w14:textId="77777777" w:rsidR="00F929CD" w:rsidRPr="00C86963" w:rsidRDefault="00540161" w:rsidP="00703349">
      <w:pPr>
        <w:rPr>
          <w:sz w:val="24"/>
          <w:szCs w:val="24"/>
        </w:rPr>
      </w:pPr>
      <w:r w:rsidRPr="00C86963">
        <w:rPr>
          <w:b/>
          <w:sz w:val="24"/>
          <w:szCs w:val="24"/>
        </w:rPr>
        <w:lastRenderedPageBreak/>
        <w:t>Recommended:</w:t>
      </w:r>
    </w:p>
    <w:p w14:paraId="430CB6AE" w14:textId="57831C42" w:rsidR="00540161" w:rsidRPr="00C86963" w:rsidRDefault="00540161" w:rsidP="00126025">
      <w:pPr>
        <w:ind w:left="360"/>
        <w:rPr>
          <w:sz w:val="24"/>
          <w:szCs w:val="24"/>
        </w:rPr>
      </w:pPr>
      <w:r w:rsidRPr="00C86963">
        <w:rPr>
          <w:sz w:val="24"/>
          <w:szCs w:val="24"/>
        </w:rPr>
        <w:t>Lofland, John, David Snow, Leon Anderson, and Lyn Lofland</w:t>
      </w:r>
      <w:r w:rsidR="00861329">
        <w:rPr>
          <w:sz w:val="24"/>
          <w:szCs w:val="24"/>
        </w:rPr>
        <w:t>.</w:t>
      </w:r>
      <w:r w:rsidRPr="00C86963">
        <w:rPr>
          <w:sz w:val="24"/>
          <w:szCs w:val="24"/>
        </w:rPr>
        <w:t xml:space="preserve"> </w:t>
      </w:r>
      <w:r w:rsidRPr="00C86963">
        <w:rPr>
          <w:i/>
          <w:sz w:val="24"/>
          <w:szCs w:val="24"/>
        </w:rPr>
        <w:t>Analyzing Social Settings: A Guide to Qualitative Observation and Analysis 4th Edition</w:t>
      </w:r>
      <w:r w:rsidRPr="00C86963">
        <w:rPr>
          <w:sz w:val="24"/>
          <w:szCs w:val="24"/>
        </w:rPr>
        <w:t xml:space="preserve">. Wadsworth, 2005. </w:t>
      </w:r>
    </w:p>
    <w:p w14:paraId="59C914F0" w14:textId="77777777" w:rsidR="00540161" w:rsidRPr="00C86963" w:rsidRDefault="00540161" w:rsidP="00126025">
      <w:pPr>
        <w:ind w:left="360"/>
        <w:rPr>
          <w:sz w:val="24"/>
          <w:szCs w:val="24"/>
        </w:rPr>
      </w:pPr>
      <w:r w:rsidRPr="00C86963">
        <w:rPr>
          <w:sz w:val="24"/>
          <w:szCs w:val="24"/>
        </w:rPr>
        <w:t xml:space="preserve">Burawoy, Michael, Alice Burton, Ann Arnett Ferguson, Kathryn J. Fox, Joshua Gamson, Nadine Gartrell, Leslie Hurst, Charles Kurzman, Leslie Salzinger, Josepha Schiffman, and Shiori Ui. </w:t>
      </w:r>
      <w:r w:rsidRPr="00C86963">
        <w:rPr>
          <w:i/>
          <w:sz w:val="24"/>
          <w:szCs w:val="24"/>
        </w:rPr>
        <w:t>Ethnography Unbound.</w:t>
      </w:r>
      <w:r w:rsidRPr="00C86963">
        <w:rPr>
          <w:sz w:val="24"/>
          <w:szCs w:val="24"/>
        </w:rPr>
        <w:t xml:space="preserve"> University of California Press. 1991. </w:t>
      </w:r>
    </w:p>
    <w:p w14:paraId="12353254" w14:textId="77777777" w:rsidR="00540161" w:rsidRDefault="00540161" w:rsidP="00126025">
      <w:pPr>
        <w:ind w:left="360"/>
        <w:rPr>
          <w:sz w:val="24"/>
          <w:szCs w:val="24"/>
        </w:rPr>
      </w:pPr>
      <w:r w:rsidRPr="00C86963">
        <w:rPr>
          <w:sz w:val="24"/>
          <w:szCs w:val="24"/>
        </w:rPr>
        <w:t xml:space="preserve">Nippert-Eng, Christena. </w:t>
      </w:r>
      <w:r w:rsidRPr="00C86963">
        <w:rPr>
          <w:i/>
          <w:sz w:val="24"/>
          <w:szCs w:val="24"/>
        </w:rPr>
        <w:t>Watching Closely: A Guide to Ethnographic Observation</w:t>
      </w:r>
      <w:r w:rsidRPr="00C86963">
        <w:rPr>
          <w:sz w:val="24"/>
          <w:szCs w:val="24"/>
        </w:rPr>
        <w:t xml:space="preserve">. Oxford University Press, 2015. </w:t>
      </w:r>
    </w:p>
    <w:p w14:paraId="1DD86CA7" w14:textId="5BDFF5A7" w:rsidR="00C03328" w:rsidRDefault="00C03328" w:rsidP="00126025">
      <w:pPr>
        <w:ind w:left="360"/>
        <w:rPr>
          <w:sz w:val="24"/>
          <w:szCs w:val="24"/>
        </w:rPr>
      </w:pPr>
      <w:r>
        <w:rPr>
          <w:sz w:val="24"/>
          <w:szCs w:val="24"/>
        </w:rPr>
        <w:t>Spradley, James</w:t>
      </w:r>
      <w:r w:rsidR="00861329">
        <w:rPr>
          <w:sz w:val="24"/>
          <w:szCs w:val="24"/>
        </w:rPr>
        <w:t>.</w:t>
      </w:r>
      <w:r>
        <w:rPr>
          <w:sz w:val="24"/>
          <w:szCs w:val="24"/>
        </w:rPr>
        <w:t xml:space="preserve"> </w:t>
      </w:r>
      <w:r w:rsidRPr="00C03328">
        <w:rPr>
          <w:i/>
          <w:sz w:val="24"/>
          <w:szCs w:val="24"/>
        </w:rPr>
        <w:t>The Ethnographic Interview</w:t>
      </w:r>
      <w:r>
        <w:rPr>
          <w:sz w:val="24"/>
          <w:szCs w:val="24"/>
        </w:rPr>
        <w:t xml:space="preserve">. Waveland. 2016. </w:t>
      </w:r>
    </w:p>
    <w:p w14:paraId="12CCF59F" w14:textId="77777777" w:rsidR="00C03328" w:rsidRPr="00C03328" w:rsidRDefault="00C03328" w:rsidP="00126025">
      <w:pPr>
        <w:ind w:left="360"/>
        <w:rPr>
          <w:sz w:val="24"/>
          <w:szCs w:val="24"/>
        </w:rPr>
      </w:pPr>
      <w:r>
        <w:rPr>
          <w:sz w:val="24"/>
          <w:szCs w:val="24"/>
        </w:rPr>
        <w:t xml:space="preserve">Weiss, Robert S. </w:t>
      </w:r>
      <w:r w:rsidRPr="00C03328">
        <w:rPr>
          <w:i/>
          <w:sz w:val="24"/>
          <w:szCs w:val="24"/>
        </w:rPr>
        <w:t>Learning from S</w:t>
      </w:r>
      <w:r>
        <w:rPr>
          <w:i/>
          <w:sz w:val="24"/>
          <w:szCs w:val="24"/>
        </w:rPr>
        <w:t xml:space="preserve">trangers: The Art and Method of Qualitative Interview Studies. </w:t>
      </w:r>
      <w:r>
        <w:rPr>
          <w:sz w:val="24"/>
          <w:szCs w:val="24"/>
        </w:rPr>
        <w:t>Free Press. 1995.</w:t>
      </w:r>
    </w:p>
    <w:p w14:paraId="5BF79C04" w14:textId="77777777" w:rsidR="00F929CD" w:rsidRPr="00C86963" w:rsidRDefault="00703349" w:rsidP="00703349">
      <w:pPr>
        <w:rPr>
          <w:b/>
          <w:sz w:val="24"/>
          <w:szCs w:val="24"/>
        </w:rPr>
      </w:pPr>
      <w:r w:rsidRPr="00C86963">
        <w:rPr>
          <w:b/>
          <w:sz w:val="24"/>
          <w:szCs w:val="24"/>
        </w:rPr>
        <w:t>Course requirements:</w:t>
      </w:r>
    </w:p>
    <w:p w14:paraId="45293BB1" w14:textId="77777777" w:rsidR="00F929CD" w:rsidRPr="00C86963" w:rsidRDefault="00F929CD" w:rsidP="00703349">
      <w:pPr>
        <w:rPr>
          <w:sz w:val="24"/>
          <w:szCs w:val="24"/>
        </w:rPr>
      </w:pPr>
      <w:r w:rsidRPr="00C86963">
        <w:rPr>
          <w:sz w:val="24"/>
          <w:szCs w:val="24"/>
        </w:rPr>
        <w:t xml:space="preserve">There are four aspects to the course requirements: data collection exercises, class presentations, and the gathering of your data into a paper to build a coherent argument. </w:t>
      </w:r>
    </w:p>
    <w:p w14:paraId="59E3C0E7" w14:textId="77777777" w:rsidR="0017719F" w:rsidRPr="00C86963" w:rsidRDefault="0017719F" w:rsidP="0017719F">
      <w:pPr>
        <w:rPr>
          <w:b/>
          <w:sz w:val="24"/>
          <w:szCs w:val="24"/>
        </w:rPr>
      </w:pPr>
      <w:r w:rsidRPr="00C86963">
        <w:rPr>
          <w:b/>
          <w:sz w:val="24"/>
          <w:szCs w:val="24"/>
        </w:rPr>
        <w:t>Data collection exercises: 25%</w:t>
      </w:r>
    </w:p>
    <w:p w14:paraId="116C4253" w14:textId="0BE1A7E4" w:rsidR="0017719F" w:rsidRPr="00C86963" w:rsidRDefault="0017719F" w:rsidP="0017719F">
      <w:pPr>
        <w:rPr>
          <w:sz w:val="24"/>
          <w:szCs w:val="24"/>
        </w:rPr>
      </w:pPr>
      <w:r w:rsidRPr="00C86963">
        <w:rPr>
          <w:sz w:val="24"/>
          <w:szCs w:val="24"/>
        </w:rPr>
        <w:t xml:space="preserve">Since the best way to learn how to do ethnographic research and in-depth interviewing is to carry out your own “mini ethnography,” you will spend time collecting data in this course. You will do a series of exercises. Since they are workshop pieces, they should not be perfect. They are designed to provide opportunities for you to improve your research skills and to reflect on that process. </w:t>
      </w:r>
      <w:r w:rsidR="00F21EBD" w:rsidRPr="00C86963">
        <w:rPr>
          <w:sz w:val="24"/>
          <w:szCs w:val="24"/>
        </w:rPr>
        <w:t xml:space="preserve">All exercises are due by Friday morning at 10:00 a.m. before our next class. </w:t>
      </w:r>
    </w:p>
    <w:p w14:paraId="01392CEB" w14:textId="1C9494B9" w:rsidR="0017719F" w:rsidRPr="00C86963" w:rsidRDefault="0017719F" w:rsidP="0017719F">
      <w:pPr>
        <w:rPr>
          <w:sz w:val="24"/>
          <w:szCs w:val="24"/>
        </w:rPr>
      </w:pPr>
      <w:r w:rsidRPr="00C86963">
        <w:rPr>
          <w:sz w:val="24"/>
          <w:szCs w:val="24"/>
        </w:rPr>
        <w:t xml:space="preserve">The expectation is that you will </w:t>
      </w:r>
      <w:r w:rsidR="00F21EBD" w:rsidRPr="00C86963">
        <w:rPr>
          <w:sz w:val="24"/>
          <w:szCs w:val="24"/>
        </w:rPr>
        <w:t xml:space="preserve">complete </w:t>
      </w:r>
      <w:r w:rsidRPr="00C86963">
        <w:rPr>
          <w:sz w:val="24"/>
          <w:szCs w:val="24"/>
        </w:rPr>
        <w:t xml:space="preserve">ten (10) sets of detailed field notes based on data collection sessions of around two or three hours (but this will vary according to your project). If your visits are vastly shorter, then you will have more of them, and you can turn in two sets of field notes for two shorter visits. </w:t>
      </w:r>
      <w:r w:rsidR="00F21EBD" w:rsidRPr="00C86963">
        <w:rPr>
          <w:sz w:val="24"/>
          <w:szCs w:val="24"/>
        </w:rPr>
        <w:t>You are only required, however, to turn in eight sets of notes. You should write notes on your very first visit since you will “see” the setting with fresh eyes.</w:t>
      </w:r>
      <w:r w:rsidR="00144891">
        <w:rPr>
          <w:sz w:val="24"/>
          <w:szCs w:val="24"/>
        </w:rPr>
        <w:t xml:space="preserve"> </w:t>
      </w:r>
      <w:r w:rsidRPr="00C86963">
        <w:rPr>
          <w:sz w:val="24"/>
          <w:szCs w:val="24"/>
        </w:rPr>
        <w:t>You will also conduct four or five in-depth interviews</w:t>
      </w:r>
      <w:r w:rsidR="00E05F64">
        <w:rPr>
          <w:sz w:val="24"/>
          <w:szCs w:val="24"/>
        </w:rPr>
        <w:t>,</w:t>
      </w:r>
      <w:r w:rsidRPr="00C86963">
        <w:rPr>
          <w:sz w:val="24"/>
          <w:szCs w:val="24"/>
        </w:rPr>
        <w:t xml:space="preserve"> ideally from the same site where you do the data collection.</w:t>
      </w:r>
      <w:r w:rsidR="00144891">
        <w:rPr>
          <w:sz w:val="24"/>
          <w:szCs w:val="24"/>
        </w:rPr>
        <w:t xml:space="preserve"> </w:t>
      </w:r>
      <w:r w:rsidRPr="00C86963">
        <w:rPr>
          <w:sz w:val="24"/>
          <w:szCs w:val="24"/>
        </w:rPr>
        <w:t>The first set of field notes are due in t</w:t>
      </w:r>
      <w:r w:rsidR="00F21EBD" w:rsidRPr="00C86963">
        <w:rPr>
          <w:sz w:val="24"/>
          <w:szCs w:val="24"/>
        </w:rPr>
        <w:t>he fifth week of class (Friday October 6</w:t>
      </w:r>
      <w:r w:rsidRPr="00C86963">
        <w:rPr>
          <w:sz w:val="24"/>
          <w:szCs w:val="24"/>
          <w:vertAlign w:val="superscript"/>
        </w:rPr>
        <w:t>th</w:t>
      </w:r>
      <w:r w:rsidRPr="00C86963">
        <w:rPr>
          <w:sz w:val="24"/>
          <w:szCs w:val="24"/>
        </w:rPr>
        <w:t>).</w:t>
      </w:r>
      <w:r w:rsidR="00144891">
        <w:rPr>
          <w:sz w:val="24"/>
          <w:szCs w:val="24"/>
        </w:rPr>
        <w:t xml:space="preserve"> </w:t>
      </w:r>
      <w:r w:rsidRPr="00C86963">
        <w:rPr>
          <w:sz w:val="24"/>
          <w:szCs w:val="24"/>
        </w:rPr>
        <w:t>After that, you will turn in at least one set of field notes</w:t>
      </w:r>
      <w:r w:rsidR="00E84293">
        <w:rPr>
          <w:sz w:val="24"/>
          <w:szCs w:val="24"/>
        </w:rPr>
        <w:t xml:space="preserve"> each week</w:t>
      </w:r>
      <w:r w:rsidRPr="00C86963">
        <w:rPr>
          <w:sz w:val="24"/>
          <w:szCs w:val="24"/>
        </w:rPr>
        <w:t xml:space="preserve">, but there are some weeks where it is possible you will turn in two sets. You should finish your </w:t>
      </w:r>
      <w:r w:rsidR="00F21EBD" w:rsidRPr="00C86963">
        <w:rPr>
          <w:sz w:val="24"/>
          <w:szCs w:val="24"/>
        </w:rPr>
        <w:t xml:space="preserve">data collection </w:t>
      </w:r>
      <w:r w:rsidRPr="00C86963">
        <w:rPr>
          <w:sz w:val="24"/>
          <w:szCs w:val="24"/>
        </w:rPr>
        <w:t>around December 1</w:t>
      </w:r>
      <w:r w:rsidRPr="00C86963">
        <w:rPr>
          <w:sz w:val="24"/>
          <w:szCs w:val="24"/>
          <w:vertAlign w:val="superscript"/>
        </w:rPr>
        <w:t>st</w:t>
      </w:r>
      <w:r w:rsidRPr="00C86963">
        <w:rPr>
          <w:sz w:val="24"/>
          <w:szCs w:val="24"/>
        </w:rPr>
        <w:t xml:space="preserve">. </w:t>
      </w:r>
    </w:p>
    <w:p w14:paraId="097CE0C8" w14:textId="6AF28CAC" w:rsidR="0017719F" w:rsidRPr="00C86963" w:rsidRDefault="0017719F" w:rsidP="0017719F">
      <w:pPr>
        <w:rPr>
          <w:sz w:val="24"/>
          <w:szCs w:val="24"/>
        </w:rPr>
      </w:pPr>
      <w:r w:rsidRPr="00C86963">
        <w:rPr>
          <w:sz w:val="24"/>
          <w:szCs w:val="24"/>
        </w:rPr>
        <w:t xml:space="preserve">Some of you will do your in-depth interviews before you start your field work. </w:t>
      </w:r>
      <w:r w:rsidR="000164DD">
        <w:rPr>
          <w:sz w:val="24"/>
          <w:szCs w:val="24"/>
        </w:rPr>
        <w:t>T</w:t>
      </w:r>
      <w:r w:rsidRPr="00C86963">
        <w:rPr>
          <w:sz w:val="24"/>
          <w:szCs w:val="24"/>
        </w:rPr>
        <w:t xml:space="preserve">he scheduling is up to you, but we will have a discussion of transcribing in the end of September. For that class </w:t>
      </w:r>
      <w:r w:rsidRPr="00C86963">
        <w:rPr>
          <w:sz w:val="24"/>
          <w:szCs w:val="24"/>
        </w:rPr>
        <w:lastRenderedPageBreak/>
        <w:t xml:space="preserve">session, you must transcribe one interview completely. It is vastly better if you transcribe an interview connected to your research project. </w:t>
      </w:r>
    </w:p>
    <w:p w14:paraId="16C80EFC" w14:textId="78E3F90D" w:rsidR="0017719F" w:rsidRPr="00C86963" w:rsidRDefault="0017719F" w:rsidP="0017719F">
      <w:pPr>
        <w:rPr>
          <w:sz w:val="24"/>
          <w:szCs w:val="24"/>
        </w:rPr>
      </w:pPr>
      <w:r w:rsidRPr="00C86963">
        <w:rPr>
          <w:sz w:val="24"/>
          <w:szCs w:val="24"/>
        </w:rPr>
        <w:t xml:space="preserve">In some cases, if your study is really an interview study, there is flexibility on four sets of field notes which can be swapped out for four interviews. But please meet to confirm this plan with me. My preference is that you use this opportunity to learn how to do ethnographic work. </w:t>
      </w:r>
      <w:r w:rsidR="000164DD">
        <w:rPr>
          <w:sz w:val="24"/>
          <w:szCs w:val="24"/>
        </w:rPr>
        <w:t>However</w:t>
      </w:r>
      <w:r w:rsidRPr="00C86963">
        <w:rPr>
          <w:sz w:val="24"/>
          <w:szCs w:val="24"/>
        </w:rPr>
        <w:t>, if your project is different, then anything beyond six set</w:t>
      </w:r>
      <w:r w:rsidR="00E05F64">
        <w:rPr>
          <w:sz w:val="24"/>
          <w:szCs w:val="24"/>
        </w:rPr>
        <w:t>s</w:t>
      </w:r>
      <w:r w:rsidRPr="00C86963">
        <w:rPr>
          <w:sz w:val="24"/>
          <w:szCs w:val="24"/>
        </w:rPr>
        <w:t xml:space="preserve"> of field notes and four or five in-depth interviews is negotiable. </w:t>
      </w:r>
    </w:p>
    <w:p w14:paraId="13F38C9D" w14:textId="0B1A35A2" w:rsidR="0017719F" w:rsidRPr="00C86963" w:rsidRDefault="0017719F" w:rsidP="00703349">
      <w:pPr>
        <w:rPr>
          <w:sz w:val="24"/>
          <w:szCs w:val="24"/>
        </w:rPr>
      </w:pPr>
      <w:r w:rsidRPr="00C86963">
        <w:rPr>
          <w:sz w:val="24"/>
          <w:szCs w:val="24"/>
        </w:rPr>
        <w:t>The first four sets of field notes will not be graded, but you will be giving a series of check marks to give you a sense of how you are doing. The fifth through tenth set of notes will be graded. Similarly, the transcripts of the first interview will not be graded, but the transcript of the second interview will be graded. You are only required to fully transcribe two of the four or five interviews.</w:t>
      </w:r>
      <w:r w:rsidR="00144891">
        <w:rPr>
          <w:sz w:val="24"/>
          <w:szCs w:val="24"/>
        </w:rPr>
        <w:t xml:space="preserve"> </w:t>
      </w:r>
    </w:p>
    <w:p w14:paraId="01662191" w14:textId="77777777" w:rsidR="00703349" w:rsidRPr="00C86963" w:rsidRDefault="00703349" w:rsidP="00703349">
      <w:pPr>
        <w:rPr>
          <w:sz w:val="24"/>
          <w:szCs w:val="24"/>
        </w:rPr>
      </w:pPr>
      <w:r w:rsidRPr="00C86963">
        <w:rPr>
          <w:sz w:val="24"/>
          <w:szCs w:val="24"/>
        </w:rPr>
        <w:t>The exercises and presentations will be graded in the following fashion:</w:t>
      </w:r>
    </w:p>
    <w:p w14:paraId="46226E30" w14:textId="078832B7" w:rsidR="00703349" w:rsidRPr="00C86963" w:rsidRDefault="00703349" w:rsidP="00703349">
      <w:pPr>
        <w:pStyle w:val="ListParagraph"/>
        <w:numPr>
          <w:ilvl w:val="0"/>
          <w:numId w:val="2"/>
        </w:numPr>
        <w:rPr>
          <w:sz w:val="24"/>
          <w:szCs w:val="24"/>
        </w:rPr>
      </w:pPr>
      <w:r w:rsidRPr="00C86963">
        <w:rPr>
          <w:sz w:val="24"/>
          <w:szCs w:val="24"/>
        </w:rPr>
        <w:t>+</w:t>
      </w:r>
      <w:r w:rsidR="00144891">
        <w:rPr>
          <w:sz w:val="24"/>
          <w:szCs w:val="24"/>
        </w:rPr>
        <w:t xml:space="preserve"> </w:t>
      </w:r>
      <w:r w:rsidRPr="00C86963">
        <w:rPr>
          <w:sz w:val="24"/>
          <w:szCs w:val="24"/>
        </w:rPr>
        <w:t>flawless work, outstanding in the conception and execution</w:t>
      </w:r>
    </w:p>
    <w:p w14:paraId="31E9F39B" w14:textId="0F0E4610" w:rsidR="00324C44" w:rsidRPr="00C86963" w:rsidRDefault="00324C44" w:rsidP="00324C44">
      <w:pPr>
        <w:pStyle w:val="ListParagraph"/>
        <w:numPr>
          <w:ilvl w:val="0"/>
          <w:numId w:val="2"/>
        </w:numPr>
        <w:rPr>
          <w:sz w:val="24"/>
          <w:szCs w:val="24"/>
        </w:rPr>
      </w:pPr>
      <w:r w:rsidRPr="00C86963">
        <w:rPr>
          <w:sz w:val="24"/>
          <w:szCs w:val="24"/>
        </w:rPr>
        <w:t>Solid work, capable</w:t>
      </w:r>
    </w:p>
    <w:p w14:paraId="77334591" w14:textId="10AACAD8" w:rsidR="00703349" w:rsidRPr="00C86963" w:rsidRDefault="00703349" w:rsidP="00703349">
      <w:pPr>
        <w:pStyle w:val="ListParagraph"/>
        <w:numPr>
          <w:ilvl w:val="0"/>
          <w:numId w:val="2"/>
        </w:numPr>
        <w:rPr>
          <w:sz w:val="24"/>
          <w:szCs w:val="24"/>
        </w:rPr>
      </w:pPr>
      <w:r w:rsidRPr="00C86963">
        <w:rPr>
          <w:sz w:val="24"/>
          <w:szCs w:val="24"/>
        </w:rPr>
        <w:t>-</w:t>
      </w:r>
      <w:r w:rsidR="00144891">
        <w:rPr>
          <w:sz w:val="24"/>
          <w:szCs w:val="24"/>
        </w:rPr>
        <w:t xml:space="preserve">  </w:t>
      </w:r>
      <w:r w:rsidRPr="00C86963">
        <w:rPr>
          <w:sz w:val="24"/>
          <w:szCs w:val="24"/>
        </w:rPr>
        <w:t>flawed work, shows some wrinkles which need to be ironed out</w:t>
      </w:r>
      <w:r w:rsidR="00144891">
        <w:rPr>
          <w:sz w:val="24"/>
          <w:szCs w:val="24"/>
        </w:rPr>
        <w:t xml:space="preserve"> </w:t>
      </w:r>
    </w:p>
    <w:p w14:paraId="0500B7BA" w14:textId="77777777" w:rsidR="00703349" w:rsidRPr="00C86963" w:rsidRDefault="00703349" w:rsidP="00703349">
      <w:pPr>
        <w:rPr>
          <w:sz w:val="24"/>
          <w:szCs w:val="24"/>
        </w:rPr>
      </w:pPr>
      <w:r w:rsidRPr="00C86963">
        <w:rPr>
          <w:sz w:val="24"/>
          <w:szCs w:val="24"/>
        </w:rPr>
        <w:t>Roughly speaking, these grades translate in to a gr</w:t>
      </w:r>
      <w:r w:rsidR="00324C44" w:rsidRPr="00C86963">
        <w:rPr>
          <w:sz w:val="24"/>
          <w:szCs w:val="24"/>
        </w:rPr>
        <w:t>ade which is approximately an</w:t>
      </w:r>
      <w:r w:rsidRPr="00C86963">
        <w:rPr>
          <w:sz w:val="24"/>
          <w:szCs w:val="24"/>
        </w:rPr>
        <w:t xml:space="preserve"> A,</w:t>
      </w:r>
      <w:r w:rsidR="00324C44" w:rsidRPr="00C86963">
        <w:rPr>
          <w:sz w:val="24"/>
          <w:szCs w:val="24"/>
        </w:rPr>
        <w:t xml:space="preserve"> A-/B+</w:t>
      </w:r>
      <w:r w:rsidRPr="00C86963">
        <w:rPr>
          <w:sz w:val="24"/>
          <w:szCs w:val="24"/>
        </w:rPr>
        <w:t xml:space="preserve"> and B/B-. </w:t>
      </w:r>
    </w:p>
    <w:p w14:paraId="07950B5A" w14:textId="77777777" w:rsidR="00703349" w:rsidRPr="00C86963" w:rsidRDefault="00703349" w:rsidP="00703349">
      <w:pPr>
        <w:rPr>
          <w:sz w:val="24"/>
          <w:szCs w:val="24"/>
        </w:rPr>
      </w:pPr>
      <w:r w:rsidRPr="00C86963">
        <w:rPr>
          <w:sz w:val="24"/>
          <w:szCs w:val="24"/>
        </w:rPr>
        <w:t>I would like you to comp</w:t>
      </w:r>
      <w:r w:rsidR="00F21EBD" w:rsidRPr="00C86963">
        <w:rPr>
          <w:sz w:val="24"/>
          <w:szCs w:val="24"/>
        </w:rPr>
        <w:t>lete the reading before class. Y</w:t>
      </w:r>
      <w:r w:rsidRPr="00C86963">
        <w:rPr>
          <w:sz w:val="24"/>
          <w:szCs w:val="24"/>
        </w:rPr>
        <w:t xml:space="preserve">ou should come to class prepared to discuss the strengths and weaknesses of the readings as well as questions raised by the readings. </w:t>
      </w:r>
    </w:p>
    <w:p w14:paraId="7BE138AF" w14:textId="77777777" w:rsidR="001A3495" w:rsidRPr="00C86963" w:rsidRDefault="001A3495" w:rsidP="00703349">
      <w:pPr>
        <w:rPr>
          <w:sz w:val="24"/>
          <w:szCs w:val="24"/>
        </w:rPr>
      </w:pPr>
      <w:r w:rsidRPr="00C86963">
        <w:rPr>
          <w:b/>
          <w:sz w:val="24"/>
          <w:szCs w:val="24"/>
        </w:rPr>
        <w:t>Class presentations</w:t>
      </w:r>
      <w:r w:rsidRPr="00C86963">
        <w:rPr>
          <w:sz w:val="24"/>
          <w:szCs w:val="24"/>
        </w:rPr>
        <w:t>:</w:t>
      </w:r>
      <w:r w:rsidR="0021311C" w:rsidRPr="00C86963">
        <w:rPr>
          <w:sz w:val="24"/>
          <w:szCs w:val="24"/>
        </w:rPr>
        <w:t xml:space="preserve"> 5%</w:t>
      </w:r>
    </w:p>
    <w:p w14:paraId="0A488C3C" w14:textId="10A6C1B0" w:rsidR="001A3495" w:rsidRPr="00C86963" w:rsidRDefault="001A3495" w:rsidP="00703349">
      <w:pPr>
        <w:rPr>
          <w:sz w:val="24"/>
          <w:szCs w:val="24"/>
        </w:rPr>
      </w:pPr>
      <w:r w:rsidRPr="00C86963">
        <w:rPr>
          <w:sz w:val="24"/>
          <w:szCs w:val="24"/>
        </w:rPr>
        <w:t xml:space="preserve">We have 16 students in the class; we have 14 weeks of the semester. Each of you will give a presentation twice in the semester where you share field notes (or an interview transcript), write a memo describing your research question (broadly conceived), competing explanations, and focus of research. You will distribute three pages single-spaced of notes and a </w:t>
      </w:r>
      <w:r w:rsidR="00144891" w:rsidRPr="00C86963">
        <w:rPr>
          <w:sz w:val="24"/>
          <w:szCs w:val="24"/>
        </w:rPr>
        <w:t>one-page</w:t>
      </w:r>
      <w:r w:rsidRPr="00C86963">
        <w:rPr>
          <w:sz w:val="24"/>
          <w:szCs w:val="24"/>
        </w:rPr>
        <w:t xml:space="preserve"> memo. These documents need to be posted on Canvas no later than Thursday night at midnight. You will give a short (five minute) introduction where you say the kind of help you would like to get. You will receive feedback from the class. Each person will have 28 minutes for their presentations and reflect</w:t>
      </w:r>
      <w:r w:rsidR="000164DD">
        <w:rPr>
          <w:sz w:val="24"/>
          <w:szCs w:val="24"/>
        </w:rPr>
        <w:t>ion</w:t>
      </w:r>
      <w:r w:rsidRPr="00C86963">
        <w:rPr>
          <w:sz w:val="24"/>
          <w:szCs w:val="24"/>
        </w:rPr>
        <w:t xml:space="preserve">. As much as possible, you want only to *listen* to the feedback. Another person in the class will be assigned to type notes for you of what questions and comments member of the seminar had for you. </w:t>
      </w:r>
      <w:r w:rsidR="00144891" w:rsidRPr="00C86963">
        <w:rPr>
          <w:sz w:val="24"/>
          <w:szCs w:val="24"/>
        </w:rPr>
        <w:t>Generally,</w:t>
      </w:r>
      <w:r w:rsidRPr="00C86963">
        <w:rPr>
          <w:sz w:val="24"/>
          <w:szCs w:val="24"/>
        </w:rPr>
        <w:t xml:space="preserve"> we will have two presentations per class, but there will be four weeks where we need to have three. You are not graded on the </w:t>
      </w:r>
      <w:r w:rsidRPr="00C86963">
        <w:rPr>
          <w:sz w:val="24"/>
          <w:szCs w:val="24"/>
        </w:rPr>
        <w:lastRenderedPageBreak/>
        <w:t xml:space="preserve">first presentation. The second presentation is worth five percent of your grade, notably the memo where you state your research question, competing answers, and direction of data collection. </w:t>
      </w:r>
    </w:p>
    <w:p w14:paraId="42903115" w14:textId="68614924" w:rsidR="00703349" w:rsidRPr="00C86963" w:rsidRDefault="00703349" w:rsidP="00703349">
      <w:pPr>
        <w:rPr>
          <w:sz w:val="24"/>
          <w:szCs w:val="24"/>
        </w:rPr>
      </w:pPr>
      <w:r w:rsidRPr="00C86963">
        <w:rPr>
          <w:b/>
          <w:sz w:val="24"/>
          <w:szCs w:val="24"/>
        </w:rPr>
        <w:t>First draft of paper:</w:t>
      </w:r>
      <w:r w:rsidR="00144891">
        <w:rPr>
          <w:sz w:val="24"/>
          <w:szCs w:val="24"/>
        </w:rPr>
        <w:t xml:space="preserve"> </w:t>
      </w:r>
      <w:r w:rsidR="0017719F" w:rsidRPr="00C86963">
        <w:rPr>
          <w:sz w:val="24"/>
          <w:szCs w:val="24"/>
        </w:rPr>
        <w:t>20</w:t>
      </w:r>
      <w:r w:rsidRPr="00C86963">
        <w:rPr>
          <w:sz w:val="24"/>
          <w:szCs w:val="24"/>
        </w:rPr>
        <w:t>%</w:t>
      </w:r>
    </w:p>
    <w:p w14:paraId="30B7C760" w14:textId="2C145D2B" w:rsidR="00703349" w:rsidRPr="00C86963" w:rsidRDefault="00703349" w:rsidP="00703349">
      <w:pPr>
        <w:rPr>
          <w:sz w:val="24"/>
          <w:szCs w:val="24"/>
        </w:rPr>
      </w:pPr>
      <w:r w:rsidRPr="00C86963">
        <w:rPr>
          <w:sz w:val="24"/>
          <w:szCs w:val="24"/>
        </w:rPr>
        <w:t>This should be a complete document. It should be written as if it could go to a journal. It may be short. But it should be polished and complete. It should include references. It should have a substantive title. It should have a focus.</w:t>
      </w:r>
      <w:r w:rsidR="00144891">
        <w:rPr>
          <w:sz w:val="24"/>
          <w:szCs w:val="24"/>
        </w:rPr>
        <w:t xml:space="preserve"> </w:t>
      </w:r>
      <w:r w:rsidRPr="00C86963">
        <w:rPr>
          <w:sz w:val="24"/>
          <w:szCs w:val="24"/>
        </w:rPr>
        <w:t>Two members of the course and I will read the paper. We will write thorough reviews. Based on this input, you will revise the paper in a “major revision.”</w:t>
      </w:r>
      <w:r w:rsidR="00144891">
        <w:rPr>
          <w:sz w:val="24"/>
          <w:szCs w:val="24"/>
        </w:rPr>
        <w:t xml:space="preserve"> </w:t>
      </w:r>
      <w:r w:rsidR="0021311C" w:rsidRPr="00C86963">
        <w:rPr>
          <w:sz w:val="24"/>
          <w:szCs w:val="24"/>
        </w:rPr>
        <w:t>The first draft is due Wednesday November 29, 2017.</w:t>
      </w:r>
    </w:p>
    <w:p w14:paraId="15687210" w14:textId="77777777" w:rsidR="00703349" w:rsidRPr="00C86963" w:rsidRDefault="00703349" w:rsidP="00703349">
      <w:pPr>
        <w:rPr>
          <w:sz w:val="24"/>
          <w:szCs w:val="24"/>
        </w:rPr>
      </w:pPr>
      <w:r w:rsidRPr="00C86963">
        <w:rPr>
          <w:b/>
          <w:sz w:val="24"/>
          <w:szCs w:val="24"/>
        </w:rPr>
        <w:t>Final paper</w:t>
      </w:r>
      <w:r w:rsidR="0017719F" w:rsidRPr="00C86963">
        <w:rPr>
          <w:sz w:val="24"/>
          <w:szCs w:val="24"/>
        </w:rPr>
        <w:t>: 50</w:t>
      </w:r>
      <w:r w:rsidRPr="00C86963">
        <w:rPr>
          <w:sz w:val="24"/>
          <w:szCs w:val="24"/>
        </w:rPr>
        <w:t>%</w:t>
      </w:r>
    </w:p>
    <w:p w14:paraId="62EC8E87" w14:textId="77777777" w:rsidR="00324C44" w:rsidRPr="00C86963" w:rsidRDefault="0021311C" w:rsidP="00703349">
      <w:pPr>
        <w:rPr>
          <w:sz w:val="24"/>
          <w:szCs w:val="24"/>
        </w:rPr>
      </w:pPr>
      <w:r w:rsidRPr="00C86963">
        <w:rPr>
          <w:sz w:val="24"/>
          <w:szCs w:val="24"/>
        </w:rPr>
        <w:t xml:space="preserve">The second paper is a major revision. You will collect more data, and you will add more data to the paper. You will do additional reading. You might change your research question significantly. </w:t>
      </w:r>
      <w:r w:rsidR="00C03328">
        <w:rPr>
          <w:sz w:val="24"/>
          <w:szCs w:val="24"/>
        </w:rPr>
        <w:t xml:space="preserve">The final paper will be around 20 pages in length, but it may be longer. It should not, however, be longer than 40 pages double-spaced. </w:t>
      </w:r>
    </w:p>
    <w:p w14:paraId="2824AC28" w14:textId="24470900" w:rsidR="0021311C" w:rsidRPr="00C86963" w:rsidRDefault="0021311C" w:rsidP="00703349">
      <w:pPr>
        <w:rPr>
          <w:sz w:val="24"/>
          <w:szCs w:val="24"/>
        </w:rPr>
      </w:pPr>
      <w:r w:rsidRPr="00C86963">
        <w:rPr>
          <w:sz w:val="24"/>
          <w:szCs w:val="24"/>
        </w:rPr>
        <w:t>The second paper is due Tuesday, December 18</w:t>
      </w:r>
      <w:r w:rsidRPr="00C86963">
        <w:rPr>
          <w:sz w:val="24"/>
          <w:szCs w:val="24"/>
          <w:vertAlign w:val="superscript"/>
        </w:rPr>
        <w:t>th</w:t>
      </w:r>
      <w:r w:rsidRPr="00C86963">
        <w:rPr>
          <w:sz w:val="24"/>
          <w:szCs w:val="24"/>
        </w:rPr>
        <w:t xml:space="preserve"> at 5:00 </w:t>
      </w:r>
      <w:r w:rsidR="00144891" w:rsidRPr="00C86963">
        <w:rPr>
          <w:sz w:val="24"/>
          <w:szCs w:val="24"/>
        </w:rPr>
        <w:t xml:space="preserve">p.m. </w:t>
      </w:r>
      <w:r w:rsidRPr="00C86963">
        <w:rPr>
          <w:sz w:val="24"/>
          <w:szCs w:val="24"/>
        </w:rPr>
        <w:t xml:space="preserve">Please email me an electronic copy and provide a hard copy with a title page and a substantive title. </w:t>
      </w:r>
    </w:p>
    <w:p w14:paraId="21ED4F94" w14:textId="77777777" w:rsidR="00703349" w:rsidRPr="00C86963" w:rsidRDefault="00BD0546" w:rsidP="00703349">
      <w:pPr>
        <w:rPr>
          <w:b/>
          <w:sz w:val="24"/>
          <w:szCs w:val="24"/>
          <w:u w:val="single"/>
        </w:rPr>
      </w:pPr>
      <w:r w:rsidRPr="00C86963">
        <w:rPr>
          <w:b/>
          <w:sz w:val="24"/>
          <w:szCs w:val="24"/>
          <w:u w:val="single"/>
        </w:rPr>
        <w:t>Class Calendar</w:t>
      </w:r>
      <w:r w:rsidR="00703349" w:rsidRPr="00C86963">
        <w:rPr>
          <w:b/>
          <w:sz w:val="24"/>
          <w:szCs w:val="24"/>
          <w:u w:val="single"/>
        </w:rPr>
        <w:t>:</w:t>
      </w:r>
    </w:p>
    <w:p w14:paraId="28129A76" w14:textId="75B3723F" w:rsidR="00703349" w:rsidRPr="00C86963" w:rsidRDefault="0021311C" w:rsidP="00C67512">
      <w:pPr>
        <w:rPr>
          <w:b/>
          <w:sz w:val="24"/>
          <w:szCs w:val="24"/>
        </w:rPr>
      </w:pPr>
      <w:r w:rsidRPr="00C86963">
        <w:rPr>
          <w:b/>
          <w:sz w:val="24"/>
          <w:szCs w:val="24"/>
        </w:rPr>
        <w:t>1</w:t>
      </w:r>
      <w:r w:rsidRPr="00C86963">
        <w:rPr>
          <w:b/>
          <w:sz w:val="24"/>
          <w:szCs w:val="24"/>
          <w:vertAlign w:val="superscript"/>
        </w:rPr>
        <w:t>st</w:t>
      </w:r>
      <w:r w:rsidRPr="00C86963">
        <w:rPr>
          <w:b/>
          <w:sz w:val="24"/>
          <w:szCs w:val="24"/>
        </w:rPr>
        <w:t xml:space="preserve"> </w:t>
      </w:r>
      <w:r w:rsidR="00861329">
        <w:rPr>
          <w:b/>
          <w:sz w:val="24"/>
          <w:szCs w:val="24"/>
        </w:rPr>
        <w:t>C</w:t>
      </w:r>
      <w:r w:rsidRPr="00C86963">
        <w:rPr>
          <w:b/>
          <w:sz w:val="24"/>
          <w:szCs w:val="24"/>
        </w:rPr>
        <w:t>lass: Monday</w:t>
      </w:r>
      <w:r w:rsidR="00861329">
        <w:rPr>
          <w:b/>
          <w:sz w:val="24"/>
          <w:szCs w:val="24"/>
        </w:rPr>
        <w:t>,</w:t>
      </w:r>
      <w:r w:rsidRPr="00C86963">
        <w:rPr>
          <w:b/>
          <w:sz w:val="24"/>
          <w:szCs w:val="24"/>
        </w:rPr>
        <w:t xml:space="preserve"> </w:t>
      </w:r>
      <w:r w:rsidR="00324C44" w:rsidRPr="00C86963">
        <w:rPr>
          <w:b/>
          <w:sz w:val="24"/>
          <w:szCs w:val="24"/>
        </w:rPr>
        <w:t>September 11</w:t>
      </w:r>
      <w:r w:rsidR="00861329" w:rsidRPr="00126025">
        <w:rPr>
          <w:b/>
          <w:sz w:val="24"/>
          <w:szCs w:val="24"/>
          <w:vertAlign w:val="superscript"/>
        </w:rPr>
        <w:t>th</w:t>
      </w:r>
      <w:r w:rsidR="00861329">
        <w:rPr>
          <w:b/>
          <w:sz w:val="24"/>
          <w:szCs w:val="24"/>
        </w:rPr>
        <w:t xml:space="preserve"> </w:t>
      </w:r>
    </w:p>
    <w:p w14:paraId="6CBC7575" w14:textId="0032E2E3" w:rsidR="00703349" w:rsidRPr="00C86963" w:rsidRDefault="00703349" w:rsidP="00703349">
      <w:pPr>
        <w:pStyle w:val="ListParagraph"/>
        <w:rPr>
          <w:sz w:val="24"/>
          <w:szCs w:val="24"/>
        </w:rPr>
      </w:pPr>
      <w:r w:rsidRPr="00C86963">
        <w:rPr>
          <w:color w:val="FF0000"/>
          <w:sz w:val="24"/>
          <w:szCs w:val="24"/>
        </w:rPr>
        <w:t>DISCUSSION</w:t>
      </w:r>
      <w:r w:rsidRPr="00C86963">
        <w:rPr>
          <w:sz w:val="24"/>
          <w:szCs w:val="24"/>
        </w:rPr>
        <w:t>:</w:t>
      </w:r>
      <w:r w:rsidR="00144891">
        <w:rPr>
          <w:sz w:val="24"/>
          <w:szCs w:val="24"/>
        </w:rPr>
        <w:t xml:space="preserve"> </w:t>
      </w:r>
      <w:r w:rsidRPr="00C86963">
        <w:rPr>
          <w:sz w:val="24"/>
          <w:szCs w:val="24"/>
        </w:rPr>
        <w:t>Seminar introductions, IRB, create an interview guide</w:t>
      </w:r>
      <w:r w:rsidR="00C67512" w:rsidRPr="00C86963">
        <w:rPr>
          <w:sz w:val="24"/>
          <w:szCs w:val="24"/>
        </w:rPr>
        <w:t xml:space="preserve"> in class, income cards, </w:t>
      </w:r>
      <w:r w:rsidR="00E05F64">
        <w:rPr>
          <w:sz w:val="24"/>
          <w:szCs w:val="24"/>
        </w:rPr>
        <w:t xml:space="preserve">and </w:t>
      </w:r>
      <w:r w:rsidR="00C67512" w:rsidRPr="00C86963">
        <w:rPr>
          <w:sz w:val="24"/>
          <w:szCs w:val="24"/>
        </w:rPr>
        <w:t xml:space="preserve">asking demographic questions. Make a class calendar for presentations. </w:t>
      </w:r>
    </w:p>
    <w:p w14:paraId="14F30C7B" w14:textId="77777777" w:rsidR="00E12B25" w:rsidRPr="00C86963" w:rsidRDefault="00E12B25" w:rsidP="00703349">
      <w:pPr>
        <w:pStyle w:val="ListParagraph"/>
        <w:rPr>
          <w:i/>
          <w:color w:val="00B050"/>
          <w:sz w:val="24"/>
          <w:szCs w:val="24"/>
        </w:rPr>
      </w:pPr>
    </w:p>
    <w:p w14:paraId="05821D72" w14:textId="3B36C5A7" w:rsidR="00703349" w:rsidRPr="00C86963" w:rsidRDefault="00C67512" w:rsidP="00C67512">
      <w:pPr>
        <w:rPr>
          <w:b/>
          <w:sz w:val="24"/>
          <w:szCs w:val="24"/>
        </w:rPr>
      </w:pPr>
      <w:r w:rsidRPr="00C86963">
        <w:rPr>
          <w:b/>
          <w:sz w:val="24"/>
          <w:szCs w:val="24"/>
        </w:rPr>
        <w:t>2</w:t>
      </w:r>
      <w:r w:rsidRPr="00C86963">
        <w:rPr>
          <w:b/>
          <w:sz w:val="24"/>
          <w:szCs w:val="24"/>
          <w:vertAlign w:val="superscript"/>
        </w:rPr>
        <w:t>nd</w:t>
      </w:r>
      <w:r w:rsidRPr="00C86963">
        <w:rPr>
          <w:b/>
          <w:sz w:val="24"/>
          <w:szCs w:val="24"/>
        </w:rPr>
        <w:t xml:space="preserve"> </w:t>
      </w:r>
      <w:r w:rsidR="00861329">
        <w:rPr>
          <w:b/>
          <w:sz w:val="24"/>
          <w:szCs w:val="24"/>
        </w:rPr>
        <w:t>C</w:t>
      </w:r>
      <w:r w:rsidRPr="00C86963">
        <w:rPr>
          <w:b/>
          <w:sz w:val="24"/>
          <w:szCs w:val="24"/>
        </w:rPr>
        <w:t>lass: Monday</w:t>
      </w:r>
      <w:r w:rsidR="00861329">
        <w:rPr>
          <w:b/>
          <w:sz w:val="24"/>
          <w:szCs w:val="24"/>
        </w:rPr>
        <w:t>,</w:t>
      </w:r>
      <w:r w:rsidRPr="00C86963">
        <w:rPr>
          <w:b/>
          <w:sz w:val="24"/>
          <w:szCs w:val="24"/>
        </w:rPr>
        <w:t xml:space="preserve"> September 18</w:t>
      </w:r>
      <w:r w:rsidR="00703349" w:rsidRPr="00C86963">
        <w:rPr>
          <w:b/>
          <w:sz w:val="24"/>
          <w:szCs w:val="24"/>
          <w:vertAlign w:val="superscript"/>
        </w:rPr>
        <w:t>th</w:t>
      </w:r>
    </w:p>
    <w:p w14:paraId="6705E0B4" w14:textId="7F918869" w:rsidR="00703349" w:rsidRDefault="00703349">
      <w:pPr>
        <w:pStyle w:val="ListParagraph"/>
      </w:pPr>
      <w:r w:rsidRPr="00C86963">
        <w:rPr>
          <w:color w:val="FF0000"/>
          <w:sz w:val="24"/>
          <w:szCs w:val="24"/>
        </w:rPr>
        <w:t>DISCUSSION:</w:t>
      </w:r>
      <w:r w:rsidR="00144891">
        <w:rPr>
          <w:color w:val="FF0000"/>
          <w:sz w:val="24"/>
          <w:szCs w:val="24"/>
        </w:rPr>
        <w:t xml:space="preserve"> </w:t>
      </w:r>
      <w:r w:rsidR="00C67512" w:rsidRPr="00C86963">
        <w:rPr>
          <w:sz w:val="24"/>
          <w:szCs w:val="24"/>
        </w:rPr>
        <w:t>Anne</w:t>
      </w:r>
      <w:r w:rsidR="007A5021" w:rsidRPr="00C86963">
        <w:rPr>
          <w:sz w:val="24"/>
          <w:szCs w:val="24"/>
        </w:rPr>
        <w:t>tte Lareau will conduct a 40</w:t>
      </w:r>
      <w:r w:rsidR="00C67512" w:rsidRPr="00C86963">
        <w:rPr>
          <w:sz w:val="24"/>
          <w:szCs w:val="24"/>
        </w:rPr>
        <w:t xml:space="preserve">-minute interview in front of the class with someone whom the class recruits. Then we will discuss it. If a videotape exists, we will watch and discuss a 10-minute excerpt from a videotape of an interview. </w:t>
      </w:r>
      <w:r w:rsidR="007A5021" w:rsidRPr="00C86963">
        <w:rPr>
          <w:sz w:val="24"/>
          <w:szCs w:val="24"/>
        </w:rPr>
        <w:t xml:space="preserve">We will discuss the Blumer piece. </w:t>
      </w:r>
      <w:r w:rsidR="00C67512" w:rsidRPr="00AF07F5">
        <w:t xml:space="preserve">We will have our first two presentations. </w:t>
      </w:r>
    </w:p>
    <w:p w14:paraId="2D705573" w14:textId="77777777" w:rsidR="00861329" w:rsidRPr="00AF07F5" w:rsidRDefault="00861329">
      <w:pPr>
        <w:pStyle w:val="ListParagraph"/>
      </w:pPr>
    </w:p>
    <w:p w14:paraId="1720E279" w14:textId="77777777" w:rsidR="000A5AE0" w:rsidRPr="00CF3CB1" w:rsidRDefault="000A5AE0" w:rsidP="000A5AE0">
      <w:pPr>
        <w:pStyle w:val="ListParagraph"/>
        <w:rPr>
          <w:sz w:val="24"/>
          <w:szCs w:val="24"/>
        </w:rPr>
      </w:pPr>
      <w:r w:rsidRPr="00C86963">
        <w:rPr>
          <w:i/>
          <w:color w:val="00B050"/>
          <w:sz w:val="24"/>
          <w:szCs w:val="24"/>
        </w:rPr>
        <w:t xml:space="preserve">READING: </w:t>
      </w:r>
      <w:r w:rsidRPr="00C86963">
        <w:rPr>
          <w:sz w:val="24"/>
          <w:szCs w:val="24"/>
        </w:rPr>
        <w:t>Blumer, Herbert,</w:t>
      </w:r>
      <w:r w:rsidRPr="00C86963">
        <w:rPr>
          <w:i/>
          <w:sz w:val="24"/>
          <w:szCs w:val="24"/>
        </w:rPr>
        <w:t xml:space="preserve"> “The Methodological Position of Symbolic Interactionism.” </w:t>
      </w:r>
      <w:r w:rsidRPr="00C86963">
        <w:rPr>
          <w:sz w:val="24"/>
          <w:szCs w:val="24"/>
        </w:rPr>
        <w:t>Pdf, Canvas</w:t>
      </w:r>
      <w:r w:rsidRPr="00C86963">
        <w:rPr>
          <w:i/>
          <w:sz w:val="24"/>
          <w:szCs w:val="24"/>
        </w:rPr>
        <w:t>.</w:t>
      </w:r>
      <w:r>
        <w:rPr>
          <w:i/>
          <w:sz w:val="24"/>
          <w:szCs w:val="24"/>
        </w:rPr>
        <w:t xml:space="preserve"> </w:t>
      </w:r>
      <w:r>
        <w:rPr>
          <w:sz w:val="24"/>
          <w:szCs w:val="24"/>
        </w:rPr>
        <w:t>Jeromack and Khan, “Talk is Cheap,” Canvas.</w:t>
      </w:r>
    </w:p>
    <w:p w14:paraId="639D060F" w14:textId="77777777" w:rsidR="000A5AE0" w:rsidRPr="00C86963" w:rsidRDefault="000A5AE0" w:rsidP="000A5AE0">
      <w:pPr>
        <w:pStyle w:val="ListParagraph"/>
        <w:rPr>
          <w:i/>
          <w:sz w:val="24"/>
          <w:szCs w:val="24"/>
        </w:rPr>
      </w:pPr>
    </w:p>
    <w:p w14:paraId="19FE5FF1" w14:textId="0D2B233A" w:rsidR="000A5AE0" w:rsidRPr="00C86963" w:rsidRDefault="000A5AE0" w:rsidP="000A5AE0">
      <w:pPr>
        <w:pStyle w:val="ListParagraph"/>
        <w:rPr>
          <w:i/>
          <w:sz w:val="24"/>
          <w:szCs w:val="24"/>
        </w:rPr>
      </w:pPr>
      <w:r w:rsidRPr="00C86963">
        <w:rPr>
          <w:i/>
          <w:color w:val="0070C0"/>
          <w:sz w:val="24"/>
          <w:szCs w:val="24"/>
        </w:rPr>
        <w:t xml:space="preserve">EXERCISES (Note: </w:t>
      </w:r>
      <w:r w:rsidR="00E05F64">
        <w:rPr>
          <w:i/>
          <w:color w:val="0070C0"/>
          <w:sz w:val="24"/>
          <w:szCs w:val="24"/>
        </w:rPr>
        <w:t>E</w:t>
      </w:r>
      <w:r w:rsidRPr="00C86963">
        <w:rPr>
          <w:i/>
          <w:color w:val="0070C0"/>
          <w:sz w:val="24"/>
          <w:szCs w:val="24"/>
        </w:rPr>
        <w:t>xercises 2 and 3 are to be completed in week 1 and week 2)</w:t>
      </w:r>
      <w:r w:rsidRPr="00C86963">
        <w:rPr>
          <w:i/>
          <w:sz w:val="24"/>
          <w:szCs w:val="24"/>
        </w:rPr>
        <w:t xml:space="preserve">: </w:t>
      </w:r>
    </w:p>
    <w:p w14:paraId="4EB36902" w14:textId="77777777" w:rsidR="000A5AE0" w:rsidRPr="00C86963" w:rsidRDefault="000A5AE0" w:rsidP="000A5AE0">
      <w:pPr>
        <w:ind w:left="720"/>
        <w:rPr>
          <w:sz w:val="24"/>
          <w:szCs w:val="24"/>
        </w:rPr>
      </w:pPr>
      <w:r w:rsidRPr="00C86963">
        <w:rPr>
          <w:sz w:val="24"/>
          <w:szCs w:val="24"/>
        </w:rPr>
        <w:lastRenderedPageBreak/>
        <w:t xml:space="preserve">1) Do the CITI training OR write a two-page single-spaced memo reflecting on the ethical challenges you have faced or are likely to face in your fieldwork, different strategies for coping with them, and the strengths and weaknesses of various approaches. File an IRB with your advisor as the Principal Investigator or confirm that an IRB is on file for your project. </w:t>
      </w:r>
    </w:p>
    <w:p w14:paraId="53D03E01" w14:textId="6BD09764" w:rsidR="000A5AE0" w:rsidRPr="00C86963" w:rsidRDefault="000A5AE0" w:rsidP="000A5AE0">
      <w:pPr>
        <w:pStyle w:val="ListParagraph"/>
        <w:numPr>
          <w:ilvl w:val="0"/>
          <w:numId w:val="4"/>
        </w:numPr>
        <w:rPr>
          <w:sz w:val="24"/>
          <w:szCs w:val="24"/>
        </w:rPr>
      </w:pPr>
      <w:r w:rsidRPr="00C86963">
        <w:rPr>
          <w:sz w:val="24"/>
          <w:szCs w:val="24"/>
        </w:rPr>
        <w:t xml:space="preserve">Conduct an interview </w:t>
      </w:r>
      <w:r>
        <w:rPr>
          <w:sz w:val="24"/>
          <w:szCs w:val="24"/>
        </w:rPr>
        <w:t>b</w:t>
      </w:r>
      <w:r w:rsidRPr="00C86963">
        <w:rPr>
          <w:sz w:val="24"/>
          <w:szCs w:val="24"/>
        </w:rPr>
        <w:t>etween Sept</w:t>
      </w:r>
      <w:r w:rsidR="00E05F64">
        <w:rPr>
          <w:sz w:val="24"/>
          <w:szCs w:val="24"/>
        </w:rPr>
        <w:t>.</w:t>
      </w:r>
      <w:r w:rsidRPr="00C86963">
        <w:rPr>
          <w:sz w:val="24"/>
          <w:szCs w:val="24"/>
        </w:rPr>
        <w:t xml:space="preserve"> 11</w:t>
      </w:r>
      <w:r w:rsidRPr="00C86963">
        <w:rPr>
          <w:sz w:val="24"/>
          <w:szCs w:val="24"/>
          <w:vertAlign w:val="superscript"/>
        </w:rPr>
        <w:t>th</w:t>
      </w:r>
      <w:r w:rsidRPr="00C86963">
        <w:rPr>
          <w:sz w:val="24"/>
          <w:szCs w:val="24"/>
        </w:rPr>
        <w:t xml:space="preserve"> and Sept</w:t>
      </w:r>
      <w:r w:rsidR="00E05F64">
        <w:rPr>
          <w:sz w:val="24"/>
          <w:szCs w:val="24"/>
        </w:rPr>
        <w:t>.</w:t>
      </w:r>
      <w:r w:rsidRPr="00C86963">
        <w:rPr>
          <w:sz w:val="24"/>
          <w:szCs w:val="24"/>
        </w:rPr>
        <w:t xml:space="preserve"> 25</w:t>
      </w:r>
      <w:r w:rsidRPr="00C86963">
        <w:rPr>
          <w:sz w:val="24"/>
          <w:szCs w:val="24"/>
          <w:vertAlign w:val="superscript"/>
        </w:rPr>
        <w:t>th</w:t>
      </w:r>
      <w:r w:rsidR="00E05F64">
        <w:rPr>
          <w:sz w:val="24"/>
          <w:szCs w:val="24"/>
        </w:rPr>
        <w:t>. Y</w:t>
      </w:r>
      <w:r w:rsidRPr="00C86963">
        <w:rPr>
          <w:sz w:val="24"/>
          <w:szCs w:val="24"/>
        </w:rPr>
        <w:t>ou want to conduct an in-depth interview with a classmate. Ideally, you will videotape each other. To reserve a video camera or make a reservation in the room which has a video camera</w:t>
      </w:r>
      <w:r w:rsidR="00E05F64">
        <w:rPr>
          <w:sz w:val="24"/>
          <w:szCs w:val="24"/>
        </w:rPr>
        <w:t>,</w:t>
      </w:r>
      <w:r w:rsidRPr="00C86963">
        <w:rPr>
          <w:sz w:val="24"/>
          <w:szCs w:val="24"/>
        </w:rPr>
        <w:t xml:space="preserve"> go here: </w:t>
      </w:r>
      <w:hyperlink r:id="rId11" w:history="1">
        <w:r w:rsidRPr="00C86963">
          <w:rPr>
            <w:rStyle w:val="Hyperlink"/>
            <w:sz w:val="24"/>
            <w:szCs w:val="24"/>
          </w:rPr>
          <w:t>http://www.sas.upenn.edu/computing/mms</w:t>
        </w:r>
      </w:hyperlink>
    </w:p>
    <w:p w14:paraId="76E782C1" w14:textId="77777777" w:rsidR="000A5AE0" w:rsidRPr="00C86963" w:rsidRDefault="000A5AE0" w:rsidP="000A5AE0">
      <w:pPr>
        <w:pStyle w:val="ListParagraph"/>
        <w:rPr>
          <w:sz w:val="24"/>
          <w:szCs w:val="24"/>
        </w:rPr>
      </w:pPr>
    </w:p>
    <w:p w14:paraId="2A901083" w14:textId="68602BE5" w:rsidR="000A5AE0" w:rsidRPr="00C86963" w:rsidRDefault="000A5AE0" w:rsidP="000A5AE0">
      <w:pPr>
        <w:pStyle w:val="ListParagraph"/>
        <w:numPr>
          <w:ilvl w:val="0"/>
          <w:numId w:val="1"/>
        </w:numPr>
        <w:rPr>
          <w:sz w:val="24"/>
          <w:szCs w:val="24"/>
        </w:rPr>
      </w:pPr>
      <w:r w:rsidRPr="00C86963">
        <w:rPr>
          <w:sz w:val="24"/>
          <w:szCs w:val="24"/>
        </w:rPr>
        <w:t xml:space="preserve">Please watch your videotape. Then select a 5 to 10 minute </w:t>
      </w:r>
      <w:r w:rsidR="00144891" w:rsidRPr="00C86963">
        <w:rPr>
          <w:sz w:val="24"/>
          <w:szCs w:val="24"/>
        </w:rPr>
        <w:t>segment, which</w:t>
      </w:r>
      <w:r w:rsidRPr="00C86963">
        <w:rPr>
          <w:sz w:val="24"/>
          <w:szCs w:val="24"/>
        </w:rPr>
        <w:t xml:space="preserve"> you will have reviewed and discussed in class. This will include something that was challenging for you, something where you did not know what to do, or a random segment. Ideally, the segment will have more about you then the respondent answering questions. We will begin showing these video segments starting on the week of Sept</w:t>
      </w:r>
      <w:r w:rsidR="00E05F64">
        <w:rPr>
          <w:sz w:val="24"/>
          <w:szCs w:val="24"/>
        </w:rPr>
        <w:t>.</w:t>
      </w:r>
      <w:r w:rsidRPr="00C86963">
        <w:rPr>
          <w:sz w:val="24"/>
          <w:szCs w:val="24"/>
        </w:rPr>
        <w:t xml:space="preserve"> 18</w:t>
      </w:r>
      <w:r w:rsidRPr="00C86963">
        <w:rPr>
          <w:sz w:val="24"/>
          <w:szCs w:val="24"/>
          <w:vertAlign w:val="superscript"/>
        </w:rPr>
        <w:t>th</w:t>
      </w:r>
      <w:r w:rsidRPr="00C86963">
        <w:rPr>
          <w:sz w:val="24"/>
          <w:szCs w:val="24"/>
        </w:rPr>
        <w:t xml:space="preserve">. We may not be able to show video segments for each and every member of the class, but we can see how it goes. </w:t>
      </w:r>
    </w:p>
    <w:p w14:paraId="678A4D9A" w14:textId="77777777" w:rsidR="00703349" w:rsidRPr="00C86963" w:rsidRDefault="00703349" w:rsidP="00703349">
      <w:pPr>
        <w:pStyle w:val="ListParagraph"/>
        <w:rPr>
          <w:sz w:val="24"/>
          <w:szCs w:val="24"/>
        </w:rPr>
      </w:pPr>
    </w:p>
    <w:p w14:paraId="77FA914B" w14:textId="08DE0C84" w:rsidR="00703349" w:rsidRPr="00C86963" w:rsidRDefault="00BD0546" w:rsidP="00E12B25">
      <w:pPr>
        <w:rPr>
          <w:b/>
          <w:sz w:val="24"/>
          <w:szCs w:val="24"/>
        </w:rPr>
      </w:pPr>
      <w:r w:rsidRPr="00C86963">
        <w:rPr>
          <w:b/>
          <w:sz w:val="24"/>
          <w:szCs w:val="24"/>
        </w:rPr>
        <w:t>3</w:t>
      </w:r>
      <w:r w:rsidRPr="00C86963">
        <w:rPr>
          <w:b/>
          <w:sz w:val="24"/>
          <w:szCs w:val="24"/>
          <w:vertAlign w:val="superscript"/>
        </w:rPr>
        <w:t>rd</w:t>
      </w:r>
      <w:r w:rsidRPr="00C86963">
        <w:rPr>
          <w:b/>
          <w:sz w:val="24"/>
          <w:szCs w:val="24"/>
        </w:rPr>
        <w:t xml:space="preserve"> </w:t>
      </w:r>
      <w:r w:rsidR="00861329">
        <w:rPr>
          <w:b/>
          <w:sz w:val="24"/>
          <w:szCs w:val="24"/>
        </w:rPr>
        <w:t>C</w:t>
      </w:r>
      <w:r w:rsidRPr="00C86963">
        <w:rPr>
          <w:b/>
          <w:sz w:val="24"/>
          <w:szCs w:val="24"/>
        </w:rPr>
        <w:t>lass</w:t>
      </w:r>
      <w:r w:rsidR="00861329">
        <w:rPr>
          <w:b/>
          <w:sz w:val="24"/>
          <w:szCs w:val="24"/>
        </w:rPr>
        <w:t>:</w:t>
      </w:r>
      <w:r w:rsidRPr="00C86963">
        <w:rPr>
          <w:b/>
          <w:sz w:val="24"/>
          <w:szCs w:val="24"/>
        </w:rPr>
        <w:t xml:space="preserve"> Monday</w:t>
      </w:r>
      <w:r w:rsidR="00861329">
        <w:rPr>
          <w:b/>
          <w:sz w:val="24"/>
          <w:szCs w:val="24"/>
        </w:rPr>
        <w:t>,</w:t>
      </w:r>
      <w:r w:rsidRPr="00C86963">
        <w:rPr>
          <w:b/>
          <w:sz w:val="24"/>
          <w:szCs w:val="24"/>
        </w:rPr>
        <w:t xml:space="preserve"> September 25</w:t>
      </w:r>
      <w:r w:rsidR="00703349" w:rsidRPr="00C86963">
        <w:rPr>
          <w:b/>
          <w:sz w:val="24"/>
          <w:szCs w:val="24"/>
          <w:vertAlign w:val="superscript"/>
        </w:rPr>
        <w:t>th</w:t>
      </w:r>
    </w:p>
    <w:p w14:paraId="62A4E7F9" w14:textId="4992CE10" w:rsidR="00703349" w:rsidRDefault="00703349" w:rsidP="00703349">
      <w:pPr>
        <w:pStyle w:val="ListParagraph"/>
        <w:rPr>
          <w:sz w:val="24"/>
          <w:szCs w:val="24"/>
        </w:rPr>
      </w:pPr>
      <w:r w:rsidRPr="00C86963">
        <w:rPr>
          <w:color w:val="FF0000"/>
          <w:sz w:val="24"/>
          <w:szCs w:val="24"/>
        </w:rPr>
        <w:t>DISCUSSION:</w:t>
      </w:r>
      <w:r w:rsidR="00144891">
        <w:rPr>
          <w:color w:val="FF0000"/>
          <w:sz w:val="24"/>
          <w:szCs w:val="24"/>
        </w:rPr>
        <w:t xml:space="preserve"> </w:t>
      </w:r>
      <w:r w:rsidR="00E12B25" w:rsidRPr="00C86963">
        <w:rPr>
          <w:sz w:val="24"/>
          <w:szCs w:val="24"/>
        </w:rPr>
        <w:t xml:space="preserve">What can ethnographic work do? Discussion of exemplary ethnographic work. Two presentations. </w:t>
      </w:r>
    </w:p>
    <w:p w14:paraId="07515DC9" w14:textId="77777777" w:rsidR="00861329" w:rsidRPr="00C86963" w:rsidRDefault="00861329" w:rsidP="00703349">
      <w:pPr>
        <w:pStyle w:val="ListParagraph"/>
        <w:rPr>
          <w:sz w:val="24"/>
          <w:szCs w:val="24"/>
        </w:rPr>
      </w:pPr>
    </w:p>
    <w:p w14:paraId="3050A690" w14:textId="1FF818CD" w:rsidR="000A5AE0" w:rsidRPr="00C86963" w:rsidRDefault="000A5AE0" w:rsidP="000A5AE0">
      <w:pPr>
        <w:pStyle w:val="ListParagraph"/>
        <w:rPr>
          <w:sz w:val="24"/>
          <w:szCs w:val="24"/>
        </w:rPr>
      </w:pPr>
      <w:r w:rsidRPr="00C86963">
        <w:rPr>
          <w:color w:val="00B050"/>
          <w:sz w:val="24"/>
          <w:szCs w:val="24"/>
        </w:rPr>
        <w:t>READING</w:t>
      </w:r>
      <w:r w:rsidRPr="00C86963">
        <w:rPr>
          <w:sz w:val="24"/>
          <w:szCs w:val="24"/>
        </w:rPr>
        <w:t>: Geertz, Clifford, “Thick Description” pdf Canvas, and a terrific ethnographic book which you haven’t read</w:t>
      </w:r>
      <w:r w:rsidR="00E05F64">
        <w:rPr>
          <w:sz w:val="24"/>
          <w:szCs w:val="24"/>
        </w:rPr>
        <w:t>,</w:t>
      </w:r>
      <w:r w:rsidRPr="00C86963">
        <w:rPr>
          <w:sz w:val="24"/>
          <w:szCs w:val="24"/>
        </w:rPr>
        <w:t xml:space="preserve"> but would like to read. Each person will make a selection. Some possibilities include: MacLeod, Jay, </w:t>
      </w:r>
      <w:r w:rsidRPr="00126025">
        <w:rPr>
          <w:i/>
          <w:sz w:val="24"/>
          <w:szCs w:val="24"/>
        </w:rPr>
        <w:t xml:space="preserve">Ain’t No Making </w:t>
      </w:r>
      <w:r w:rsidR="00E05F64">
        <w:rPr>
          <w:i/>
          <w:sz w:val="24"/>
          <w:szCs w:val="24"/>
        </w:rPr>
        <w:t>I</w:t>
      </w:r>
      <w:r w:rsidRPr="00126025">
        <w:rPr>
          <w:i/>
          <w:sz w:val="24"/>
          <w:szCs w:val="24"/>
        </w:rPr>
        <w:t>t</w:t>
      </w:r>
      <w:r w:rsidRPr="00C86963">
        <w:rPr>
          <w:sz w:val="24"/>
          <w:szCs w:val="24"/>
        </w:rPr>
        <w:t xml:space="preserve">. Third Edition, Matt Desmond, </w:t>
      </w:r>
      <w:r w:rsidRPr="00C86963">
        <w:rPr>
          <w:i/>
          <w:sz w:val="24"/>
          <w:szCs w:val="24"/>
        </w:rPr>
        <w:t>Evicted,</w:t>
      </w:r>
      <w:r w:rsidRPr="00C86963">
        <w:rPr>
          <w:sz w:val="24"/>
          <w:szCs w:val="24"/>
        </w:rPr>
        <w:t xml:space="preserve"> William F. Whyte, </w:t>
      </w:r>
      <w:r w:rsidRPr="00C86963">
        <w:rPr>
          <w:i/>
          <w:sz w:val="24"/>
          <w:szCs w:val="24"/>
        </w:rPr>
        <w:t>Street Corner Society</w:t>
      </w:r>
      <w:r w:rsidRPr="00C86963">
        <w:rPr>
          <w:sz w:val="24"/>
          <w:szCs w:val="24"/>
        </w:rPr>
        <w:t xml:space="preserve">, or some other choice. Please discuss your choice with me. </w:t>
      </w:r>
    </w:p>
    <w:p w14:paraId="2112C0F3" w14:textId="77777777" w:rsidR="000A5AE0" w:rsidRPr="00C86963" w:rsidRDefault="000A5AE0" w:rsidP="000A5AE0">
      <w:pPr>
        <w:pStyle w:val="ListParagraph"/>
        <w:rPr>
          <w:sz w:val="24"/>
          <w:szCs w:val="24"/>
        </w:rPr>
      </w:pPr>
    </w:p>
    <w:p w14:paraId="6780ED90" w14:textId="77777777" w:rsidR="000A5AE0" w:rsidRPr="00C86963" w:rsidRDefault="000A5AE0" w:rsidP="000A5AE0">
      <w:pPr>
        <w:pStyle w:val="ListParagraph"/>
        <w:rPr>
          <w:sz w:val="24"/>
          <w:szCs w:val="24"/>
        </w:rPr>
      </w:pPr>
      <w:r w:rsidRPr="00C86963">
        <w:rPr>
          <w:color w:val="0070C0"/>
          <w:sz w:val="24"/>
          <w:szCs w:val="24"/>
        </w:rPr>
        <w:t>EXERCISES:</w:t>
      </w:r>
      <w:r w:rsidRPr="00C86963">
        <w:rPr>
          <w:sz w:val="24"/>
          <w:szCs w:val="24"/>
        </w:rPr>
        <w:t xml:space="preserve"> </w:t>
      </w:r>
    </w:p>
    <w:p w14:paraId="58268B7F" w14:textId="5CE02C8F" w:rsidR="000A5AE0" w:rsidRPr="00126025" w:rsidRDefault="000A5AE0" w:rsidP="00861329">
      <w:pPr>
        <w:pStyle w:val="ListParagraph"/>
        <w:numPr>
          <w:ilvl w:val="0"/>
          <w:numId w:val="3"/>
        </w:numPr>
        <w:ind w:left="1080"/>
        <w:rPr>
          <w:rStyle w:val="Hyperlink"/>
          <w:color w:val="auto"/>
          <w:sz w:val="24"/>
          <w:szCs w:val="24"/>
          <w:u w:val="none"/>
        </w:rPr>
      </w:pPr>
      <w:r w:rsidRPr="00C86963">
        <w:rPr>
          <w:sz w:val="24"/>
          <w:szCs w:val="24"/>
        </w:rPr>
        <w:t xml:space="preserve">Conduct an </w:t>
      </w:r>
      <w:r>
        <w:rPr>
          <w:sz w:val="24"/>
          <w:szCs w:val="24"/>
        </w:rPr>
        <w:t xml:space="preserve">in-depth </w:t>
      </w:r>
      <w:r w:rsidRPr="00C86963">
        <w:rPr>
          <w:sz w:val="24"/>
          <w:szCs w:val="24"/>
        </w:rPr>
        <w:t xml:space="preserve">interview </w:t>
      </w:r>
      <w:r>
        <w:rPr>
          <w:sz w:val="24"/>
          <w:szCs w:val="24"/>
        </w:rPr>
        <w:t>b</w:t>
      </w:r>
      <w:r w:rsidRPr="00C86963">
        <w:rPr>
          <w:sz w:val="24"/>
          <w:szCs w:val="24"/>
        </w:rPr>
        <w:t>etween Sept</w:t>
      </w:r>
      <w:r w:rsidR="00B12915">
        <w:rPr>
          <w:sz w:val="24"/>
          <w:szCs w:val="24"/>
        </w:rPr>
        <w:t>.</w:t>
      </w:r>
      <w:r w:rsidRPr="00C86963">
        <w:rPr>
          <w:sz w:val="24"/>
          <w:szCs w:val="24"/>
        </w:rPr>
        <w:t xml:space="preserve"> 11</w:t>
      </w:r>
      <w:r w:rsidRPr="00C86963">
        <w:rPr>
          <w:sz w:val="24"/>
          <w:szCs w:val="24"/>
          <w:vertAlign w:val="superscript"/>
        </w:rPr>
        <w:t>th</w:t>
      </w:r>
      <w:r w:rsidRPr="00C86963">
        <w:rPr>
          <w:sz w:val="24"/>
          <w:szCs w:val="24"/>
        </w:rPr>
        <w:t xml:space="preserve"> and Sept</w:t>
      </w:r>
      <w:r w:rsidR="00B12915">
        <w:rPr>
          <w:sz w:val="24"/>
          <w:szCs w:val="24"/>
        </w:rPr>
        <w:t>.</w:t>
      </w:r>
      <w:r w:rsidRPr="00C86963">
        <w:rPr>
          <w:sz w:val="24"/>
          <w:szCs w:val="24"/>
        </w:rPr>
        <w:t xml:space="preserve"> 25</w:t>
      </w:r>
      <w:r w:rsidRPr="00C86963">
        <w:rPr>
          <w:sz w:val="24"/>
          <w:szCs w:val="24"/>
          <w:vertAlign w:val="superscript"/>
        </w:rPr>
        <w:t>th</w:t>
      </w:r>
      <w:r w:rsidRPr="00C86963">
        <w:rPr>
          <w:sz w:val="24"/>
          <w:szCs w:val="24"/>
        </w:rPr>
        <w:t xml:space="preserve"> with a classmate. Ideally, you will videotape each other. To reserve a video camera or make a reservation in the room which has a video camera</w:t>
      </w:r>
      <w:r w:rsidR="00B12915">
        <w:rPr>
          <w:sz w:val="24"/>
          <w:szCs w:val="24"/>
        </w:rPr>
        <w:t>,</w:t>
      </w:r>
      <w:r w:rsidRPr="00C86963">
        <w:rPr>
          <w:sz w:val="24"/>
          <w:szCs w:val="24"/>
        </w:rPr>
        <w:t xml:space="preserve"> go here: </w:t>
      </w:r>
      <w:hyperlink r:id="rId12" w:history="1">
        <w:r w:rsidRPr="00C86963">
          <w:rPr>
            <w:rStyle w:val="Hyperlink"/>
            <w:sz w:val="24"/>
            <w:szCs w:val="24"/>
          </w:rPr>
          <w:t>http://www.sas.upenn.edu/computing/mms</w:t>
        </w:r>
      </w:hyperlink>
    </w:p>
    <w:p w14:paraId="07C4772E" w14:textId="77777777" w:rsidR="00861329" w:rsidRPr="00C86963" w:rsidRDefault="00861329" w:rsidP="00126025">
      <w:pPr>
        <w:pStyle w:val="ListParagraph"/>
        <w:ind w:left="1080"/>
        <w:rPr>
          <w:sz w:val="24"/>
          <w:szCs w:val="24"/>
        </w:rPr>
      </w:pPr>
    </w:p>
    <w:p w14:paraId="59C26D56" w14:textId="77777777" w:rsidR="000A5AE0" w:rsidRPr="00C86963" w:rsidRDefault="000A5AE0" w:rsidP="00861329">
      <w:pPr>
        <w:pStyle w:val="ListParagraph"/>
        <w:numPr>
          <w:ilvl w:val="0"/>
          <w:numId w:val="3"/>
        </w:numPr>
        <w:ind w:left="1080"/>
        <w:rPr>
          <w:sz w:val="24"/>
          <w:szCs w:val="24"/>
        </w:rPr>
      </w:pPr>
      <w:r w:rsidRPr="00C86963">
        <w:rPr>
          <w:sz w:val="24"/>
          <w:szCs w:val="24"/>
        </w:rPr>
        <w:t xml:space="preserve">Begin recruiting people to interview. Remember to recruit people face-to-face as much as possible. </w:t>
      </w:r>
    </w:p>
    <w:p w14:paraId="20F38320" w14:textId="0BDC33E9" w:rsidR="000A5AE0" w:rsidRPr="00C86963" w:rsidRDefault="000A5AE0" w:rsidP="00861329">
      <w:pPr>
        <w:pStyle w:val="ListParagraph"/>
        <w:numPr>
          <w:ilvl w:val="0"/>
          <w:numId w:val="3"/>
        </w:numPr>
        <w:ind w:left="1080"/>
        <w:rPr>
          <w:sz w:val="24"/>
          <w:szCs w:val="24"/>
        </w:rPr>
      </w:pPr>
      <w:r w:rsidRPr="00C86963">
        <w:rPr>
          <w:sz w:val="24"/>
          <w:szCs w:val="24"/>
        </w:rPr>
        <w:lastRenderedPageBreak/>
        <w:t xml:space="preserve">Please watch your videotape. Then select a 5 to 10 minute </w:t>
      </w:r>
      <w:r w:rsidR="00144891" w:rsidRPr="00C86963">
        <w:rPr>
          <w:sz w:val="24"/>
          <w:szCs w:val="24"/>
        </w:rPr>
        <w:t>segment, which</w:t>
      </w:r>
      <w:r w:rsidRPr="00C86963">
        <w:rPr>
          <w:sz w:val="24"/>
          <w:szCs w:val="24"/>
        </w:rPr>
        <w:t xml:space="preserve"> you will have reviewed</w:t>
      </w:r>
      <w:r w:rsidRPr="00C86963">
        <w:rPr>
          <w:i/>
          <w:sz w:val="24"/>
          <w:szCs w:val="24"/>
        </w:rPr>
        <w:t xml:space="preserve"> </w:t>
      </w:r>
      <w:r w:rsidRPr="00C86963">
        <w:rPr>
          <w:sz w:val="24"/>
          <w:szCs w:val="24"/>
        </w:rPr>
        <w:t>and discussed in class. This will include something that was challenging for you, something where you did not know what to do, or a random segment. Ideally, the segment will have more about you then the respondent answering questions. We will begin showing these video segments starting on the week of Sept. 18</w:t>
      </w:r>
      <w:r w:rsidRPr="00C86963">
        <w:rPr>
          <w:sz w:val="24"/>
          <w:szCs w:val="24"/>
          <w:vertAlign w:val="superscript"/>
        </w:rPr>
        <w:t>th</w:t>
      </w:r>
      <w:r w:rsidRPr="00C86963">
        <w:rPr>
          <w:sz w:val="24"/>
          <w:szCs w:val="24"/>
        </w:rPr>
        <w:t xml:space="preserve">. We may not be able to show video segments for each and every member of the class, but we can see how it goes. </w:t>
      </w:r>
    </w:p>
    <w:p w14:paraId="6B6433DD" w14:textId="77777777" w:rsidR="00E12B25" w:rsidRPr="00C86963" w:rsidRDefault="00E12B25" w:rsidP="00703349">
      <w:pPr>
        <w:pStyle w:val="ListParagraph"/>
        <w:rPr>
          <w:sz w:val="24"/>
          <w:szCs w:val="24"/>
        </w:rPr>
      </w:pPr>
    </w:p>
    <w:p w14:paraId="21F5D5C5" w14:textId="51578289" w:rsidR="00703349" w:rsidRPr="00C86963" w:rsidRDefault="00E12B25" w:rsidP="00540161">
      <w:pPr>
        <w:rPr>
          <w:b/>
          <w:sz w:val="24"/>
          <w:szCs w:val="24"/>
        </w:rPr>
      </w:pPr>
      <w:r w:rsidRPr="00C86963">
        <w:rPr>
          <w:b/>
          <w:sz w:val="24"/>
          <w:szCs w:val="24"/>
        </w:rPr>
        <w:t>4</w:t>
      </w:r>
      <w:r w:rsidR="00BD0546" w:rsidRPr="00C86963">
        <w:rPr>
          <w:b/>
          <w:sz w:val="24"/>
          <w:szCs w:val="24"/>
          <w:vertAlign w:val="superscript"/>
        </w:rPr>
        <w:t>th</w:t>
      </w:r>
      <w:r w:rsidR="00BD0546" w:rsidRPr="00C86963">
        <w:rPr>
          <w:b/>
          <w:sz w:val="24"/>
          <w:szCs w:val="24"/>
        </w:rPr>
        <w:t xml:space="preserve"> </w:t>
      </w:r>
      <w:r w:rsidR="00861329">
        <w:rPr>
          <w:b/>
          <w:sz w:val="24"/>
          <w:szCs w:val="24"/>
        </w:rPr>
        <w:t>C</w:t>
      </w:r>
      <w:r w:rsidR="00BD0546" w:rsidRPr="00C86963">
        <w:rPr>
          <w:b/>
          <w:sz w:val="24"/>
          <w:szCs w:val="24"/>
        </w:rPr>
        <w:t>lass</w:t>
      </w:r>
      <w:r w:rsidR="00861329">
        <w:rPr>
          <w:b/>
          <w:sz w:val="24"/>
          <w:szCs w:val="24"/>
        </w:rPr>
        <w:t>:</w:t>
      </w:r>
      <w:r w:rsidR="00BD0546" w:rsidRPr="00C86963">
        <w:rPr>
          <w:b/>
          <w:sz w:val="24"/>
          <w:szCs w:val="24"/>
        </w:rPr>
        <w:t xml:space="preserve"> Monday, October 2</w:t>
      </w:r>
      <w:r w:rsidR="00BD0546" w:rsidRPr="00C86963">
        <w:rPr>
          <w:b/>
          <w:sz w:val="24"/>
          <w:szCs w:val="24"/>
          <w:vertAlign w:val="superscript"/>
        </w:rPr>
        <w:t>nd</w:t>
      </w:r>
      <w:r w:rsidR="00BD0546" w:rsidRPr="00C86963">
        <w:rPr>
          <w:b/>
          <w:sz w:val="24"/>
          <w:szCs w:val="24"/>
        </w:rPr>
        <w:t xml:space="preserve"> </w:t>
      </w:r>
    </w:p>
    <w:p w14:paraId="6F16BB15" w14:textId="61D23BE9" w:rsidR="00703349" w:rsidRPr="00C86963" w:rsidRDefault="00703349" w:rsidP="00703349">
      <w:pPr>
        <w:pStyle w:val="ListParagraph"/>
        <w:rPr>
          <w:sz w:val="24"/>
          <w:szCs w:val="24"/>
        </w:rPr>
      </w:pPr>
      <w:r w:rsidRPr="00C86963">
        <w:rPr>
          <w:color w:val="FF0000"/>
          <w:sz w:val="24"/>
          <w:szCs w:val="24"/>
        </w:rPr>
        <w:t xml:space="preserve">DISCUSSION: </w:t>
      </w:r>
      <w:r w:rsidR="00FB763C" w:rsidRPr="00C86963">
        <w:rPr>
          <w:sz w:val="24"/>
          <w:szCs w:val="24"/>
        </w:rPr>
        <w:t xml:space="preserve">Good interviews and bad interviews. </w:t>
      </w:r>
      <w:r w:rsidR="00992A79" w:rsidRPr="00C86963">
        <w:rPr>
          <w:sz w:val="24"/>
          <w:szCs w:val="24"/>
        </w:rPr>
        <w:t xml:space="preserve">More </w:t>
      </w:r>
      <w:r w:rsidR="00B12915">
        <w:rPr>
          <w:sz w:val="24"/>
          <w:szCs w:val="24"/>
        </w:rPr>
        <w:t>vi</w:t>
      </w:r>
      <w:r w:rsidR="00992A79" w:rsidRPr="00C86963">
        <w:rPr>
          <w:sz w:val="24"/>
          <w:szCs w:val="24"/>
        </w:rPr>
        <w:t>deo</w:t>
      </w:r>
      <w:r w:rsidR="00540161" w:rsidRPr="00C86963">
        <w:rPr>
          <w:sz w:val="24"/>
          <w:szCs w:val="24"/>
        </w:rPr>
        <w:t xml:space="preserve">s. </w:t>
      </w:r>
      <w:r w:rsidR="00FB763C" w:rsidRPr="00C86963">
        <w:rPr>
          <w:sz w:val="24"/>
          <w:szCs w:val="24"/>
        </w:rPr>
        <w:t xml:space="preserve">Challenges in interviewing. How to transcribe. Thinking about a design. Design as iterative. </w:t>
      </w:r>
      <w:r w:rsidR="00B04937" w:rsidRPr="00C86963">
        <w:rPr>
          <w:sz w:val="24"/>
          <w:szCs w:val="24"/>
        </w:rPr>
        <w:t xml:space="preserve">Two presentations. </w:t>
      </w:r>
    </w:p>
    <w:p w14:paraId="561410A2" w14:textId="77777777" w:rsidR="00FB763C" w:rsidRPr="00C86963" w:rsidRDefault="00FB763C" w:rsidP="00703349">
      <w:pPr>
        <w:pStyle w:val="ListParagraph"/>
        <w:rPr>
          <w:sz w:val="24"/>
          <w:szCs w:val="24"/>
        </w:rPr>
      </w:pPr>
    </w:p>
    <w:p w14:paraId="5ACF085E" w14:textId="68EC8E7F" w:rsidR="00703349" w:rsidRPr="00C86963" w:rsidRDefault="00703349" w:rsidP="00703349">
      <w:pPr>
        <w:pStyle w:val="ListParagraph"/>
        <w:rPr>
          <w:color w:val="FF0000"/>
          <w:sz w:val="24"/>
          <w:szCs w:val="24"/>
        </w:rPr>
      </w:pPr>
      <w:r w:rsidRPr="00C86963">
        <w:rPr>
          <w:color w:val="00B050"/>
          <w:sz w:val="24"/>
          <w:szCs w:val="24"/>
        </w:rPr>
        <w:t>READING:</w:t>
      </w:r>
      <w:r w:rsidR="00144891">
        <w:rPr>
          <w:sz w:val="24"/>
          <w:szCs w:val="24"/>
        </w:rPr>
        <w:t xml:space="preserve"> </w:t>
      </w:r>
      <w:r w:rsidR="00995397">
        <w:rPr>
          <w:sz w:val="24"/>
          <w:szCs w:val="24"/>
        </w:rPr>
        <w:t xml:space="preserve">Emerson, Robert, </w:t>
      </w:r>
      <w:r w:rsidR="00144891">
        <w:rPr>
          <w:sz w:val="24"/>
          <w:szCs w:val="24"/>
        </w:rPr>
        <w:t xml:space="preserve"> et al.</w:t>
      </w:r>
      <w:r w:rsidR="00FB763C" w:rsidRPr="00C86963">
        <w:rPr>
          <w:sz w:val="24"/>
          <w:szCs w:val="24"/>
        </w:rPr>
        <w:t xml:space="preserve">, </w:t>
      </w:r>
      <w:r w:rsidR="00FB763C" w:rsidRPr="007C3FBD">
        <w:rPr>
          <w:i/>
          <w:sz w:val="24"/>
          <w:szCs w:val="24"/>
        </w:rPr>
        <w:t>Writing Ethnographic Fieldnotes</w:t>
      </w:r>
      <w:r w:rsidR="00FB763C" w:rsidRPr="00C86963">
        <w:rPr>
          <w:sz w:val="24"/>
          <w:szCs w:val="24"/>
        </w:rPr>
        <w:t xml:space="preserve">, second edition, </w:t>
      </w:r>
      <w:r w:rsidR="00B9761F" w:rsidRPr="00C86963">
        <w:rPr>
          <w:sz w:val="24"/>
          <w:szCs w:val="24"/>
        </w:rPr>
        <w:t xml:space="preserve">Chapters 1 and 2, </w:t>
      </w:r>
      <w:r w:rsidR="00FB763C" w:rsidRPr="00C86963">
        <w:rPr>
          <w:sz w:val="24"/>
          <w:szCs w:val="24"/>
        </w:rPr>
        <w:t>pp. 1-43.</w:t>
      </w:r>
    </w:p>
    <w:p w14:paraId="5380DF1B" w14:textId="77777777" w:rsidR="00703349" w:rsidRPr="00C86963" w:rsidRDefault="00703349" w:rsidP="00703349">
      <w:pPr>
        <w:pStyle w:val="ListParagraph"/>
        <w:ind w:firstLine="720"/>
        <w:rPr>
          <w:b/>
          <w:i/>
          <w:sz w:val="24"/>
          <w:szCs w:val="24"/>
        </w:rPr>
      </w:pPr>
    </w:p>
    <w:p w14:paraId="11FBEA4D" w14:textId="562380F7" w:rsidR="00703349" w:rsidRPr="00C86963" w:rsidRDefault="00703349" w:rsidP="00221163">
      <w:pPr>
        <w:pStyle w:val="ListParagraph"/>
        <w:rPr>
          <w:sz w:val="24"/>
          <w:szCs w:val="24"/>
        </w:rPr>
      </w:pPr>
      <w:r w:rsidRPr="00C86963">
        <w:rPr>
          <w:color w:val="0070C0"/>
          <w:sz w:val="24"/>
          <w:szCs w:val="24"/>
        </w:rPr>
        <w:t>EXERCISE</w:t>
      </w:r>
      <w:r w:rsidR="00E12B25" w:rsidRPr="00C86963">
        <w:rPr>
          <w:color w:val="0070C0"/>
          <w:sz w:val="24"/>
          <w:szCs w:val="24"/>
        </w:rPr>
        <w:t>S</w:t>
      </w:r>
      <w:r w:rsidRPr="00C86963">
        <w:rPr>
          <w:color w:val="0070C0"/>
          <w:sz w:val="24"/>
          <w:szCs w:val="24"/>
        </w:rPr>
        <w:t>:</w:t>
      </w:r>
      <w:r w:rsidR="00144891">
        <w:rPr>
          <w:sz w:val="24"/>
          <w:szCs w:val="24"/>
        </w:rPr>
        <w:t xml:space="preserve"> </w:t>
      </w:r>
    </w:p>
    <w:p w14:paraId="08583723" w14:textId="48599A35" w:rsidR="00FB763C" w:rsidRDefault="00FB763C" w:rsidP="00FB763C">
      <w:pPr>
        <w:pStyle w:val="ListParagraph"/>
        <w:numPr>
          <w:ilvl w:val="0"/>
          <w:numId w:val="6"/>
        </w:numPr>
        <w:rPr>
          <w:sz w:val="24"/>
          <w:szCs w:val="24"/>
        </w:rPr>
      </w:pPr>
      <w:r w:rsidRPr="00C86963">
        <w:rPr>
          <w:sz w:val="24"/>
          <w:szCs w:val="24"/>
        </w:rPr>
        <w:t>Complete a second in-depth interview; write an analytic memo</w:t>
      </w:r>
      <w:r w:rsidR="00AF07F5">
        <w:rPr>
          <w:sz w:val="24"/>
          <w:szCs w:val="24"/>
        </w:rPr>
        <w:t>.</w:t>
      </w:r>
    </w:p>
    <w:p w14:paraId="307DBCDF" w14:textId="77777777" w:rsidR="00861329" w:rsidRPr="00C86963" w:rsidRDefault="00861329" w:rsidP="00126025">
      <w:pPr>
        <w:pStyle w:val="ListParagraph"/>
        <w:ind w:left="1080"/>
        <w:rPr>
          <w:sz w:val="24"/>
          <w:szCs w:val="24"/>
        </w:rPr>
      </w:pPr>
    </w:p>
    <w:p w14:paraId="00A59147" w14:textId="2A9D867B" w:rsidR="00861329" w:rsidRPr="00126025" w:rsidRDefault="00FB763C">
      <w:pPr>
        <w:pStyle w:val="ListParagraph"/>
        <w:numPr>
          <w:ilvl w:val="0"/>
          <w:numId w:val="6"/>
        </w:numPr>
        <w:rPr>
          <w:sz w:val="24"/>
          <w:szCs w:val="24"/>
        </w:rPr>
      </w:pPr>
      <w:r w:rsidRPr="00C86963">
        <w:rPr>
          <w:sz w:val="24"/>
          <w:szCs w:val="24"/>
        </w:rPr>
        <w:t>Transcribe one interview. This will take at least five hours.</w:t>
      </w:r>
      <w:r w:rsidR="00861329">
        <w:rPr>
          <w:sz w:val="24"/>
          <w:szCs w:val="24"/>
        </w:rPr>
        <w:br/>
      </w:r>
    </w:p>
    <w:p w14:paraId="4F3B5B4D" w14:textId="77777777" w:rsidR="00C86963" w:rsidRPr="00C86963" w:rsidRDefault="00FB763C" w:rsidP="00C86963">
      <w:pPr>
        <w:pStyle w:val="ListParagraph"/>
        <w:numPr>
          <w:ilvl w:val="0"/>
          <w:numId w:val="6"/>
        </w:numPr>
        <w:rPr>
          <w:sz w:val="24"/>
          <w:szCs w:val="24"/>
        </w:rPr>
      </w:pPr>
      <w:r w:rsidRPr="00C86963">
        <w:rPr>
          <w:sz w:val="24"/>
          <w:szCs w:val="24"/>
        </w:rPr>
        <w:t xml:space="preserve">Look for a place to do ethnographic observations. </w:t>
      </w:r>
      <w:r w:rsidR="00B04937" w:rsidRPr="00C86963">
        <w:rPr>
          <w:sz w:val="24"/>
          <w:szCs w:val="24"/>
        </w:rPr>
        <w:t>Write a verbal script for how you will describe your study to others and introduce yourself to others. Post it on Canvas f</w:t>
      </w:r>
      <w:r w:rsidR="00C86963">
        <w:rPr>
          <w:sz w:val="24"/>
          <w:szCs w:val="24"/>
        </w:rPr>
        <w:t>or members of the class to see.</w:t>
      </w:r>
    </w:p>
    <w:p w14:paraId="332A8A57" w14:textId="3DC8F50B" w:rsidR="00703349" w:rsidRPr="00C86963" w:rsidRDefault="00E12B25" w:rsidP="00BD0546">
      <w:pPr>
        <w:rPr>
          <w:b/>
          <w:sz w:val="24"/>
          <w:szCs w:val="24"/>
        </w:rPr>
      </w:pPr>
      <w:r w:rsidRPr="00C86963">
        <w:rPr>
          <w:b/>
          <w:sz w:val="24"/>
          <w:szCs w:val="24"/>
        </w:rPr>
        <w:t>5</w:t>
      </w:r>
      <w:r w:rsidR="00BD0546" w:rsidRPr="00C86963">
        <w:rPr>
          <w:b/>
          <w:sz w:val="24"/>
          <w:szCs w:val="24"/>
          <w:vertAlign w:val="superscript"/>
        </w:rPr>
        <w:t>th</w:t>
      </w:r>
      <w:r w:rsidR="00BD0546" w:rsidRPr="00C86963">
        <w:rPr>
          <w:b/>
          <w:sz w:val="24"/>
          <w:szCs w:val="24"/>
        </w:rPr>
        <w:t xml:space="preserve"> </w:t>
      </w:r>
      <w:r w:rsidR="00861329">
        <w:rPr>
          <w:b/>
          <w:sz w:val="24"/>
          <w:szCs w:val="24"/>
        </w:rPr>
        <w:t>C</w:t>
      </w:r>
      <w:r w:rsidR="00BD0546" w:rsidRPr="00C86963">
        <w:rPr>
          <w:b/>
          <w:sz w:val="24"/>
          <w:szCs w:val="24"/>
        </w:rPr>
        <w:t>lass</w:t>
      </w:r>
      <w:r w:rsidR="00861329">
        <w:rPr>
          <w:b/>
          <w:sz w:val="24"/>
          <w:szCs w:val="24"/>
        </w:rPr>
        <w:t>:</w:t>
      </w:r>
      <w:r w:rsidR="00BD0546" w:rsidRPr="00C86963">
        <w:rPr>
          <w:b/>
          <w:sz w:val="24"/>
          <w:szCs w:val="24"/>
        </w:rPr>
        <w:t xml:space="preserve"> Monday, October 9</w:t>
      </w:r>
      <w:r w:rsidR="00703349" w:rsidRPr="00126025">
        <w:rPr>
          <w:b/>
          <w:sz w:val="24"/>
          <w:szCs w:val="24"/>
          <w:vertAlign w:val="superscript"/>
        </w:rPr>
        <w:t>th</w:t>
      </w:r>
      <w:r w:rsidR="006D44AA">
        <w:rPr>
          <w:b/>
          <w:sz w:val="24"/>
          <w:szCs w:val="24"/>
        </w:rPr>
        <w:t xml:space="preserve"> </w:t>
      </w:r>
    </w:p>
    <w:p w14:paraId="0209FEA1" w14:textId="616D7BD0" w:rsidR="00B04937" w:rsidRPr="00C86963" w:rsidRDefault="00703349" w:rsidP="00B04937">
      <w:pPr>
        <w:pStyle w:val="ListParagraph"/>
        <w:rPr>
          <w:sz w:val="24"/>
          <w:szCs w:val="24"/>
        </w:rPr>
      </w:pPr>
      <w:r w:rsidRPr="00C86963">
        <w:rPr>
          <w:color w:val="FF0000"/>
          <w:sz w:val="24"/>
          <w:szCs w:val="24"/>
        </w:rPr>
        <w:t>DISCUSSION:</w:t>
      </w:r>
      <w:r w:rsidR="00144891">
        <w:rPr>
          <w:color w:val="FF0000"/>
          <w:sz w:val="24"/>
          <w:szCs w:val="24"/>
        </w:rPr>
        <w:t xml:space="preserve"> </w:t>
      </w:r>
      <w:r w:rsidR="00FB763C" w:rsidRPr="00C86963">
        <w:rPr>
          <w:sz w:val="24"/>
          <w:szCs w:val="24"/>
        </w:rPr>
        <w:t>Analytic decisions in transcription. What d</w:t>
      </w:r>
      <w:r w:rsidR="00BB6871" w:rsidRPr="00C86963">
        <w:rPr>
          <w:sz w:val="24"/>
          <w:szCs w:val="24"/>
        </w:rPr>
        <w:t xml:space="preserve">o you learn from transcription? </w:t>
      </w:r>
      <w:r w:rsidR="00B04937" w:rsidRPr="00C86963">
        <w:rPr>
          <w:sz w:val="24"/>
          <w:szCs w:val="24"/>
        </w:rPr>
        <w:t xml:space="preserve">All members of the class will practice their brief verbal scripts. Three presentations. </w:t>
      </w:r>
    </w:p>
    <w:p w14:paraId="547A23DB" w14:textId="1506EC88" w:rsidR="00703349" w:rsidRDefault="00703349" w:rsidP="00703349">
      <w:pPr>
        <w:pStyle w:val="ListParagraph"/>
        <w:rPr>
          <w:color w:val="FF0000"/>
          <w:sz w:val="24"/>
          <w:szCs w:val="24"/>
        </w:rPr>
      </w:pPr>
    </w:p>
    <w:p w14:paraId="4F37A297" w14:textId="2560F232" w:rsidR="000A5AE0" w:rsidRPr="00C86963" w:rsidRDefault="000A5AE0" w:rsidP="000A5AE0">
      <w:pPr>
        <w:pStyle w:val="ListParagraph"/>
        <w:rPr>
          <w:rStyle w:val="Strong"/>
          <w:b w:val="0"/>
          <w:sz w:val="24"/>
          <w:szCs w:val="24"/>
        </w:rPr>
      </w:pPr>
      <w:r w:rsidRPr="00C86963">
        <w:rPr>
          <w:color w:val="00B050"/>
          <w:sz w:val="24"/>
          <w:szCs w:val="24"/>
        </w:rPr>
        <w:t>READING</w:t>
      </w:r>
      <w:r w:rsidRPr="00C86963">
        <w:rPr>
          <w:rStyle w:val="Strong"/>
          <w:sz w:val="24"/>
          <w:szCs w:val="24"/>
        </w:rPr>
        <w:t xml:space="preserve">: </w:t>
      </w:r>
      <w:r w:rsidRPr="00C86963">
        <w:rPr>
          <w:rStyle w:val="Strong"/>
          <w:b w:val="0"/>
          <w:sz w:val="24"/>
          <w:szCs w:val="24"/>
        </w:rPr>
        <w:t xml:space="preserve">Weiss, </w:t>
      </w:r>
      <w:r w:rsidR="00B12915">
        <w:rPr>
          <w:rStyle w:val="Strong"/>
          <w:b w:val="0"/>
          <w:sz w:val="24"/>
          <w:szCs w:val="24"/>
        </w:rPr>
        <w:t>“I</w:t>
      </w:r>
      <w:r w:rsidRPr="00C86963">
        <w:rPr>
          <w:rStyle w:val="Strong"/>
          <w:b w:val="0"/>
          <w:sz w:val="24"/>
          <w:szCs w:val="24"/>
        </w:rPr>
        <w:t>nterviewing,</w:t>
      </w:r>
      <w:r w:rsidR="00B12915">
        <w:rPr>
          <w:rStyle w:val="Strong"/>
          <w:b w:val="0"/>
          <w:sz w:val="24"/>
          <w:szCs w:val="24"/>
        </w:rPr>
        <w:t>”</w:t>
      </w:r>
      <w:r w:rsidRPr="00C86963">
        <w:rPr>
          <w:rStyle w:val="Strong"/>
          <w:b w:val="0"/>
          <w:sz w:val="24"/>
          <w:szCs w:val="24"/>
        </w:rPr>
        <w:t xml:space="preserve"> Chapter 4, pp 63-119</w:t>
      </w:r>
      <w:r w:rsidR="00B12915">
        <w:rPr>
          <w:rStyle w:val="Strong"/>
          <w:b w:val="0"/>
          <w:sz w:val="24"/>
          <w:szCs w:val="24"/>
        </w:rPr>
        <w:t>,</w:t>
      </w:r>
      <w:r w:rsidR="00144891">
        <w:rPr>
          <w:rStyle w:val="Strong"/>
          <w:b w:val="0"/>
          <w:sz w:val="24"/>
          <w:szCs w:val="24"/>
        </w:rPr>
        <w:t xml:space="preserve"> </w:t>
      </w:r>
      <w:r w:rsidRPr="00C86963">
        <w:rPr>
          <w:rStyle w:val="Strong"/>
          <w:b w:val="0"/>
          <w:sz w:val="24"/>
          <w:szCs w:val="24"/>
        </w:rPr>
        <w:t xml:space="preserve">pdf, Canvas. </w:t>
      </w:r>
    </w:p>
    <w:p w14:paraId="246551A0" w14:textId="6F09E063" w:rsidR="000A5AE0" w:rsidRPr="00C86963" w:rsidRDefault="000A5AE0" w:rsidP="000A5AE0">
      <w:pPr>
        <w:pStyle w:val="ListParagraph"/>
        <w:rPr>
          <w:rStyle w:val="Strong"/>
          <w:b w:val="0"/>
          <w:sz w:val="24"/>
          <w:szCs w:val="24"/>
        </w:rPr>
      </w:pPr>
      <w:r w:rsidRPr="00C86963">
        <w:rPr>
          <w:rStyle w:val="Strong"/>
          <w:b w:val="0"/>
          <w:sz w:val="24"/>
          <w:szCs w:val="24"/>
        </w:rPr>
        <w:t>Maxwell, J. A. (1996).</w:t>
      </w:r>
      <w:r w:rsidR="00144891">
        <w:rPr>
          <w:rStyle w:val="Strong"/>
          <w:b w:val="0"/>
          <w:sz w:val="24"/>
          <w:szCs w:val="24"/>
        </w:rPr>
        <w:t xml:space="preserve"> </w:t>
      </w:r>
      <w:r w:rsidRPr="00C86963">
        <w:rPr>
          <w:rStyle w:val="Strong"/>
          <w:b w:val="0"/>
          <w:sz w:val="24"/>
          <w:szCs w:val="24"/>
        </w:rPr>
        <w:t>Qualitative Research Design: An Interactive Approach, ch 3, “Conceptual Content</w:t>
      </w:r>
      <w:r w:rsidR="00B12915">
        <w:rPr>
          <w:rStyle w:val="Strong"/>
          <w:b w:val="0"/>
          <w:sz w:val="24"/>
          <w:szCs w:val="24"/>
        </w:rPr>
        <w:t>.</w:t>
      </w:r>
      <w:r w:rsidRPr="00C86963">
        <w:rPr>
          <w:rStyle w:val="Strong"/>
          <w:b w:val="0"/>
          <w:sz w:val="24"/>
          <w:szCs w:val="24"/>
        </w:rPr>
        <w:t>”</w:t>
      </w:r>
    </w:p>
    <w:p w14:paraId="3632BC2F" w14:textId="77777777" w:rsidR="00861329" w:rsidRDefault="00861329" w:rsidP="000A5AE0">
      <w:pPr>
        <w:pStyle w:val="ListParagraph"/>
        <w:rPr>
          <w:rStyle w:val="Strong"/>
          <w:b w:val="0"/>
          <w:sz w:val="24"/>
          <w:szCs w:val="24"/>
        </w:rPr>
      </w:pPr>
    </w:p>
    <w:p w14:paraId="5DF927A3" w14:textId="14EBD40D" w:rsidR="000A5AE0" w:rsidRPr="00C86963" w:rsidRDefault="000A5AE0" w:rsidP="000A5AE0">
      <w:pPr>
        <w:pStyle w:val="ListParagraph"/>
        <w:rPr>
          <w:rStyle w:val="Strong"/>
          <w:b w:val="0"/>
          <w:sz w:val="24"/>
          <w:szCs w:val="24"/>
        </w:rPr>
      </w:pPr>
      <w:r w:rsidRPr="00C86963">
        <w:rPr>
          <w:rStyle w:val="Strong"/>
          <w:b w:val="0"/>
          <w:sz w:val="24"/>
          <w:szCs w:val="24"/>
        </w:rPr>
        <w:t xml:space="preserve">Example of an interview transcript and an analytic memo (skim interview, look at the probes); read the analytic memo (which is brief). </w:t>
      </w:r>
    </w:p>
    <w:p w14:paraId="3A72811D" w14:textId="2ED6663C" w:rsidR="000A5AE0" w:rsidRDefault="000A5AE0" w:rsidP="000A5AE0">
      <w:pPr>
        <w:pStyle w:val="ListParagraph"/>
        <w:rPr>
          <w:bCs/>
          <w:sz w:val="24"/>
          <w:szCs w:val="24"/>
        </w:rPr>
      </w:pPr>
    </w:p>
    <w:p w14:paraId="721CE2F0" w14:textId="77777777" w:rsidR="00C36F01" w:rsidRPr="00C86963" w:rsidRDefault="00C36F01" w:rsidP="000A5AE0">
      <w:pPr>
        <w:pStyle w:val="ListParagraph"/>
        <w:rPr>
          <w:bCs/>
          <w:sz w:val="24"/>
          <w:szCs w:val="24"/>
        </w:rPr>
      </w:pPr>
    </w:p>
    <w:p w14:paraId="55D01AC3" w14:textId="77777777" w:rsidR="000A5AE0" w:rsidRPr="00861329" w:rsidRDefault="000A5AE0" w:rsidP="000A5AE0">
      <w:pPr>
        <w:pStyle w:val="ListParagraph"/>
        <w:rPr>
          <w:color w:val="0070C0"/>
          <w:sz w:val="24"/>
          <w:szCs w:val="24"/>
        </w:rPr>
      </w:pPr>
      <w:r w:rsidRPr="00126025">
        <w:rPr>
          <w:color w:val="0070C0"/>
          <w:sz w:val="24"/>
          <w:szCs w:val="24"/>
        </w:rPr>
        <w:lastRenderedPageBreak/>
        <w:t>EXERCISES:</w:t>
      </w:r>
      <w:r w:rsidRPr="00861329">
        <w:rPr>
          <w:color w:val="0070C0"/>
          <w:sz w:val="24"/>
          <w:szCs w:val="24"/>
        </w:rPr>
        <w:t xml:space="preserve"> </w:t>
      </w:r>
    </w:p>
    <w:p w14:paraId="2B9F93E4" w14:textId="68F232CB" w:rsidR="000A5AE0" w:rsidRPr="00C86963" w:rsidRDefault="000A5AE0" w:rsidP="00126025">
      <w:pPr>
        <w:pStyle w:val="ListParagraph"/>
        <w:numPr>
          <w:ilvl w:val="0"/>
          <w:numId w:val="5"/>
        </w:numPr>
        <w:ind w:left="1080" w:hanging="360"/>
        <w:rPr>
          <w:sz w:val="24"/>
          <w:szCs w:val="24"/>
        </w:rPr>
      </w:pPr>
      <w:r w:rsidRPr="00C86963">
        <w:rPr>
          <w:sz w:val="24"/>
          <w:szCs w:val="24"/>
        </w:rPr>
        <w:t>Write a one to two single-space page description of your research question</w:t>
      </w:r>
      <w:r w:rsidR="00B12915">
        <w:rPr>
          <w:sz w:val="24"/>
          <w:szCs w:val="24"/>
        </w:rPr>
        <w:t>,</w:t>
      </w:r>
      <w:r w:rsidRPr="00C86963">
        <w:rPr>
          <w:sz w:val="24"/>
          <w:szCs w:val="24"/>
        </w:rPr>
        <w:t xml:space="preserve"> as well as competing answers to your question. Be sure to state your dependent variable</w:t>
      </w:r>
      <w:r w:rsidR="00B12915">
        <w:rPr>
          <w:sz w:val="24"/>
          <w:szCs w:val="24"/>
        </w:rPr>
        <w:t>,</w:t>
      </w:r>
      <w:r w:rsidRPr="00C86963">
        <w:rPr>
          <w:sz w:val="24"/>
          <w:szCs w:val="24"/>
        </w:rPr>
        <w:t xml:space="preserve"> as well as the theoretical significance of your question. What hole in the literature or lack of clarity in the literature are you trying to help correct? Do a search of peer-reviewed articles in Sociological Abstracts or the appropriate database using the substantive terms for your topic and the terms “ethnography” or “qualitative research.” </w:t>
      </w:r>
      <w:r w:rsidR="00861329">
        <w:rPr>
          <w:sz w:val="24"/>
          <w:szCs w:val="24"/>
        </w:rPr>
        <w:br/>
      </w:r>
    </w:p>
    <w:p w14:paraId="23F95EA2" w14:textId="35D1AC65" w:rsidR="000A5AE0" w:rsidRPr="00C86963" w:rsidRDefault="000A5AE0" w:rsidP="00126025">
      <w:pPr>
        <w:pStyle w:val="ListParagraph"/>
        <w:numPr>
          <w:ilvl w:val="0"/>
          <w:numId w:val="5"/>
        </w:numPr>
        <w:ind w:left="1080" w:hanging="360"/>
        <w:rPr>
          <w:sz w:val="24"/>
          <w:szCs w:val="24"/>
        </w:rPr>
      </w:pPr>
      <w:r w:rsidRPr="00C86963">
        <w:rPr>
          <w:sz w:val="24"/>
          <w:szCs w:val="24"/>
        </w:rPr>
        <w:t>Complete one interview for your study. Write an analytic memo (to be discussed in class).</w:t>
      </w:r>
      <w:r w:rsidR="00861329">
        <w:rPr>
          <w:sz w:val="24"/>
          <w:szCs w:val="24"/>
        </w:rPr>
        <w:br/>
      </w:r>
    </w:p>
    <w:p w14:paraId="30B0274C" w14:textId="77777777" w:rsidR="000A5AE0" w:rsidRPr="00C86963" w:rsidRDefault="000A5AE0" w:rsidP="00126025">
      <w:pPr>
        <w:pStyle w:val="ListParagraph"/>
        <w:numPr>
          <w:ilvl w:val="0"/>
          <w:numId w:val="5"/>
        </w:numPr>
        <w:ind w:left="1080" w:hanging="360"/>
        <w:rPr>
          <w:sz w:val="24"/>
          <w:szCs w:val="24"/>
        </w:rPr>
      </w:pPr>
      <w:r w:rsidRPr="00C86963">
        <w:rPr>
          <w:sz w:val="24"/>
          <w:szCs w:val="24"/>
        </w:rPr>
        <w:t xml:space="preserve">Start to look for a place to do observation. </w:t>
      </w:r>
    </w:p>
    <w:p w14:paraId="2143BFF6" w14:textId="77777777" w:rsidR="000A5AE0" w:rsidRPr="00C86963" w:rsidRDefault="000A5AE0" w:rsidP="00703349">
      <w:pPr>
        <w:pStyle w:val="ListParagraph"/>
        <w:rPr>
          <w:color w:val="FF0000"/>
          <w:sz w:val="24"/>
          <w:szCs w:val="24"/>
        </w:rPr>
      </w:pPr>
    </w:p>
    <w:p w14:paraId="5BC09C09" w14:textId="6CB8F64B" w:rsidR="00703349" w:rsidRPr="00C86963" w:rsidRDefault="00E12B25" w:rsidP="00BD0546">
      <w:pPr>
        <w:rPr>
          <w:b/>
          <w:sz w:val="24"/>
          <w:szCs w:val="24"/>
        </w:rPr>
      </w:pPr>
      <w:r w:rsidRPr="00C86963">
        <w:rPr>
          <w:b/>
          <w:sz w:val="24"/>
          <w:szCs w:val="24"/>
        </w:rPr>
        <w:t>6</w:t>
      </w:r>
      <w:r w:rsidR="00BD0546" w:rsidRPr="00C86963">
        <w:rPr>
          <w:b/>
          <w:sz w:val="24"/>
          <w:szCs w:val="24"/>
          <w:vertAlign w:val="superscript"/>
        </w:rPr>
        <w:t>th</w:t>
      </w:r>
      <w:r w:rsidR="00BD0546" w:rsidRPr="00C86963">
        <w:rPr>
          <w:b/>
          <w:sz w:val="24"/>
          <w:szCs w:val="24"/>
        </w:rPr>
        <w:t xml:space="preserve"> </w:t>
      </w:r>
      <w:r w:rsidR="00861329">
        <w:rPr>
          <w:b/>
          <w:sz w:val="24"/>
          <w:szCs w:val="24"/>
        </w:rPr>
        <w:t>C</w:t>
      </w:r>
      <w:r w:rsidR="00BD0546" w:rsidRPr="00C86963">
        <w:rPr>
          <w:b/>
          <w:sz w:val="24"/>
          <w:szCs w:val="24"/>
        </w:rPr>
        <w:t>lass</w:t>
      </w:r>
      <w:r w:rsidR="00861329">
        <w:rPr>
          <w:b/>
          <w:sz w:val="24"/>
          <w:szCs w:val="24"/>
        </w:rPr>
        <w:t>:</w:t>
      </w:r>
      <w:r w:rsidR="00BD0546" w:rsidRPr="00C86963">
        <w:rPr>
          <w:b/>
          <w:sz w:val="24"/>
          <w:szCs w:val="24"/>
        </w:rPr>
        <w:t xml:space="preserve"> Monday, October 16</w:t>
      </w:r>
      <w:r w:rsidR="00703349" w:rsidRPr="00C86963">
        <w:rPr>
          <w:b/>
          <w:sz w:val="24"/>
          <w:szCs w:val="24"/>
          <w:vertAlign w:val="superscript"/>
        </w:rPr>
        <w:t>th</w:t>
      </w:r>
      <w:r w:rsidR="00703349" w:rsidRPr="00C86963">
        <w:rPr>
          <w:b/>
          <w:sz w:val="24"/>
          <w:szCs w:val="24"/>
        </w:rPr>
        <w:t xml:space="preserve"> </w:t>
      </w:r>
    </w:p>
    <w:p w14:paraId="072EEDCC" w14:textId="0ECD9D1A" w:rsidR="00BE57C1" w:rsidRPr="00C86963" w:rsidRDefault="00703349" w:rsidP="00BE57C1">
      <w:pPr>
        <w:pStyle w:val="ListParagraph"/>
        <w:rPr>
          <w:sz w:val="24"/>
          <w:szCs w:val="24"/>
        </w:rPr>
      </w:pPr>
      <w:r w:rsidRPr="00C86963">
        <w:rPr>
          <w:color w:val="FF0000"/>
          <w:sz w:val="24"/>
          <w:szCs w:val="24"/>
        </w:rPr>
        <w:t xml:space="preserve">DISCUSSION: </w:t>
      </w:r>
      <w:r w:rsidR="00BE57C1" w:rsidRPr="00C86963">
        <w:rPr>
          <w:sz w:val="24"/>
          <w:szCs w:val="24"/>
        </w:rPr>
        <w:t>Getting in</w:t>
      </w:r>
      <w:r w:rsidR="00AF07F5">
        <w:rPr>
          <w:sz w:val="24"/>
          <w:szCs w:val="24"/>
        </w:rPr>
        <w:t xml:space="preserve"> and n</w:t>
      </w:r>
      <w:r w:rsidR="00BE57C1" w:rsidRPr="00C86963">
        <w:rPr>
          <w:sz w:val="24"/>
          <w:szCs w:val="24"/>
        </w:rPr>
        <w:t>egotiating Access. Reflecting on what is ethnography and what is not ethnography.</w:t>
      </w:r>
      <w:r w:rsidR="00144891">
        <w:rPr>
          <w:sz w:val="24"/>
          <w:szCs w:val="24"/>
        </w:rPr>
        <w:t xml:space="preserve"> </w:t>
      </w:r>
      <w:r w:rsidR="00BE57C1" w:rsidRPr="00C86963">
        <w:rPr>
          <w:sz w:val="24"/>
          <w:szCs w:val="24"/>
        </w:rPr>
        <w:t xml:space="preserve">Three presentations. </w:t>
      </w:r>
    </w:p>
    <w:p w14:paraId="2E656D7F" w14:textId="0CA5BB6F" w:rsidR="00703349" w:rsidRDefault="00703349" w:rsidP="00703349">
      <w:pPr>
        <w:pStyle w:val="ListParagraph"/>
        <w:rPr>
          <w:sz w:val="24"/>
          <w:szCs w:val="24"/>
        </w:rPr>
      </w:pPr>
    </w:p>
    <w:p w14:paraId="484E1AFE" w14:textId="7C416B32" w:rsidR="000A5AE0" w:rsidRPr="00C86963" w:rsidRDefault="000A5AE0" w:rsidP="000A5AE0">
      <w:pPr>
        <w:pStyle w:val="ListParagraph"/>
        <w:rPr>
          <w:sz w:val="24"/>
          <w:szCs w:val="24"/>
        </w:rPr>
      </w:pPr>
      <w:r w:rsidRPr="00C86963">
        <w:rPr>
          <w:color w:val="00B050"/>
          <w:sz w:val="24"/>
          <w:szCs w:val="24"/>
        </w:rPr>
        <w:t>READING:</w:t>
      </w:r>
      <w:r w:rsidRPr="00C86963">
        <w:rPr>
          <w:sz w:val="24"/>
          <w:szCs w:val="24"/>
        </w:rPr>
        <w:t xml:space="preserve"> Emerson, et </w:t>
      </w:r>
      <w:r w:rsidR="00B12915">
        <w:rPr>
          <w:sz w:val="24"/>
          <w:szCs w:val="24"/>
        </w:rPr>
        <w:t>a</w:t>
      </w:r>
      <w:r w:rsidRPr="00C86963">
        <w:rPr>
          <w:sz w:val="24"/>
          <w:szCs w:val="24"/>
        </w:rPr>
        <w:t>l</w:t>
      </w:r>
      <w:r w:rsidR="00B12915">
        <w:rPr>
          <w:sz w:val="24"/>
          <w:szCs w:val="24"/>
        </w:rPr>
        <w:t>.</w:t>
      </w:r>
      <w:r w:rsidRPr="00C86963">
        <w:rPr>
          <w:sz w:val="24"/>
          <w:szCs w:val="24"/>
        </w:rPr>
        <w:t xml:space="preserve">, Chapter 3, 45-87, Whitehead, “What is Ethnography?” pdf, Canvas. Verbal scripts. </w:t>
      </w:r>
    </w:p>
    <w:p w14:paraId="776E6DCB" w14:textId="77777777" w:rsidR="000A5AE0" w:rsidRPr="00C86963" w:rsidRDefault="000A5AE0" w:rsidP="000A5AE0">
      <w:pPr>
        <w:pStyle w:val="ListParagraph"/>
        <w:ind w:firstLine="720"/>
        <w:rPr>
          <w:b/>
          <w:i/>
          <w:sz w:val="24"/>
          <w:szCs w:val="24"/>
        </w:rPr>
      </w:pPr>
    </w:p>
    <w:p w14:paraId="6276F7AF" w14:textId="2C2F75D0" w:rsidR="000A5AE0" w:rsidRPr="00C86963" w:rsidRDefault="000A5AE0" w:rsidP="000A5AE0">
      <w:pPr>
        <w:pStyle w:val="ListParagraph"/>
        <w:rPr>
          <w:color w:val="0070C0"/>
          <w:sz w:val="24"/>
          <w:szCs w:val="24"/>
        </w:rPr>
      </w:pPr>
      <w:r w:rsidRPr="00C86963">
        <w:rPr>
          <w:color w:val="0070C0"/>
          <w:sz w:val="24"/>
          <w:szCs w:val="24"/>
        </w:rPr>
        <w:t>EXERCISES:</w:t>
      </w:r>
      <w:r w:rsidR="00144891">
        <w:rPr>
          <w:color w:val="0070C0"/>
          <w:sz w:val="24"/>
          <w:szCs w:val="24"/>
        </w:rPr>
        <w:t xml:space="preserve">  </w:t>
      </w:r>
    </w:p>
    <w:p w14:paraId="0908E6FE" w14:textId="1F08BCB8" w:rsidR="000A5AE0" w:rsidRDefault="000A5AE0" w:rsidP="000A5AE0">
      <w:pPr>
        <w:pStyle w:val="ListParagraph"/>
        <w:numPr>
          <w:ilvl w:val="0"/>
          <w:numId w:val="7"/>
        </w:numPr>
        <w:rPr>
          <w:sz w:val="24"/>
          <w:szCs w:val="24"/>
        </w:rPr>
      </w:pPr>
      <w:r w:rsidRPr="00C86963">
        <w:rPr>
          <w:sz w:val="24"/>
          <w:szCs w:val="24"/>
        </w:rPr>
        <w:t xml:space="preserve">First set of field notes ideally due or another interview. </w:t>
      </w:r>
    </w:p>
    <w:p w14:paraId="2D3CA833" w14:textId="77777777" w:rsidR="00861329" w:rsidRPr="00C86963" w:rsidRDefault="00861329" w:rsidP="00126025">
      <w:pPr>
        <w:pStyle w:val="ListParagraph"/>
        <w:ind w:left="1080"/>
        <w:rPr>
          <w:sz w:val="24"/>
          <w:szCs w:val="24"/>
        </w:rPr>
      </w:pPr>
    </w:p>
    <w:p w14:paraId="772D7930" w14:textId="6CCD6F18" w:rsidR="00BD0546" w:rsidRPr="000A5AE0" w:rsidRDefault="000A5AE0" w:rsidP="00BD0546">
      <w:pPr>
        <w:pStyle w:val="ListParagraph"/>
        <w:numPr>
          <w:ilvl w:val="0"/>
          <w:numId w:val="7"/>
        </w:numPr>
        <w:rPr>
          <w:sz w:val="24"/>
          <w:szCs w:val="24"/>
        </w:rPr>
      </w:pPr>
      <w:r w:rsidRPr="00C86963">
        <w:rPr>
          <w:sz w:val="24"/>
          <w:szCs w:val="24"/>
        </w:rPr>
        <w:t>Find an article or book that you admire, but write a short memo about the conceptual limitations of the work or some aspect of the argument</w:t>
      </w:r>
      <w:r w:rsidR="00B12915">
        <w:rPr>
          <w:sz w:val="24"/>
          <w:szCs w:val="24"/>
        </w:rPr>
        <w:t>,</w:t>
      </w:r>
      <w:r w:rsidRPr="00C86963">
        <w:rPr>
          <w:sz w:val="24"/>
          <w:szCs w:val="24"/>
        </w:rPr>
        <w:t xml:space="preserve"> which leaves you dissatisfied. Here you want to focus not on a population which has not been studied</w:t>
      </w:r>
      <w:r w:rsidR="00B12915">
        <w:rPr>
          <w:sz w:val="24"/>
          <w:szCs w:val="24"/>
        </w:rPr>
        <w:t>,</w:t>
      </w:r>
      <w:r w:rsidRPr="00C86963">
        <w:rPr>
          <w:sz w:val="24"/>
          <w:szCs w:val="24"/>
        </w:rPr>
        <w:t xml:space="preserve"> but on the conceptualization of a social process.</w:t>
      </w:r>
      <w:r w:rsidRPr="00C86963">
        <w:rPr>
          <w:sz w:val="24"/>
          <w:szCs w:val="24"/>
        </w:rPr>
        <w:br/>
      </w:r>
    </w:p>
    <w:p w14:paraId="268F12EF" w14:textId="087E1C84" w:rsidR="00703349" w:rsidRPr="00C86963" w:rsidRDefault="00E12B25" w:rsidP="00BD0546">
      <w:pPr>
        <w:rPr>
          <w:b/>
          <w:sz w:val="24"/>
          <w:szCs w:val="24"/>
        </w:rPr>
      </w:pPr>
      <w:r w:rsidRPr="00C86963">
        <w:rPr>
          <w:b/>
          <w:sz w:val="24"/>
          <w:szCs w:val="24"/>
        </w:rPr>
        <w:t>7</w:t>
      </w:r>
      <w:r w:rsidR="00BD0546" w:rsidRPr="00C86963">
        <w:rPr>
          <w:b/>
          <w:sz w:val="24"/>
          <w:szCs w:val="24"/>
          <w:vertAlign w:val="superscript"/>
        </w:rPr>
        <w:t>th</w:t>
      </w:r>
      <w:r w:rsidR="00BD0546" w:rsidRPr="00C86963">
        <w:rPr>
          <w:b/>
          <w:sz w:val="24"/>
          <w:szCs w:val="24"/>
        </w:rPr>
        <w:t xml:space="preserve"> </w:t>
      </w:r>
      <w:r w:rsidR="00861329">
        <w:rPr>
          <w:b/>
          <w:sz w:val="24"/>
          <w:szCs w:val="24"/>
        </w:rPr>
        <w:t>C</w:t>
      </w:r>
      <w:r w:rsidR="00BD0546" w:rsidRPr="00C86963">
        <w:rPr>
          <w:b/>
          <w:sz w:val="24"/>
          <w:szCs w:val="24"/>
        </w:rPr>
        <w:t>lass</w:t>
      </w:r>
      <w:r w:rsidR="00861329">
        <w:rPr>
          <w:b/>
          <w:sz w:val="24"/>
          <w:szCs w:val="24"/>
        </w:rPr>
        <w:t>:</w:t>
      </w:r>
      <w:r w:rsidR="00BD0546" w:rsidRPr="00C86963">
        <w:rPr>
          <w:b/>
          <w:sz w:val="24"/>
          <w:szCs w:val="24"/>
        </w:rPr>
        <w:t xml:space="preserve"> Monday, October 23</w:t>
      </w:r>
      <w:r w:rsidR="00BD0546" w:rsidRPr="00C86963">
        <w:rPr>
          <w:b/>
          <w:sz w:val="24"/>
          <w:szCs w:val="24"/>
          <w:vertAlign w:val="superscript"/>
        </w:rPr>
        <w:t>rd</w:t>
      </w:r>
    </w:p>
    <w:p w14:paraId="59D63543" w14:textId="6918A627" w:rsidR="00703349" w:rsidRDefault="00703349" w:rsidP="00703349">
      <w:pPr>
        <w:pStyle w:val="ListParagraph"/>
        <w:rPr>
          <w:sz w:val="24"/>
          <w:szCs w:val="24"/>
        </w:rPr>
      </w:pPr>
      <w:r w:rsidRPr="00C86963">
        <w:rPr>
          <w:color w:val="FF0000"/>
          <w:sz w:val="24"/>
          <w:szCs w:val="24"/>
        </w:rPr>
        <w:t xml:space="preserve">DISCUSSION: </w:t>
      </w:r>
      <w:r w:rsidR="00BE57C1" w:rsidRPr="00C86963">
        <w:rPr>
          <w:sz w:val="24"/>
          <w:szCs w:val="24"/>
        </w:rPr>
        <w:t xml:space="preserve">Common problems in fieldwork, ethics, role management. </w:t>
      </w:r>
      <w:r w:rsidR="00992A79" w:rsidRPr="00C86963">
        <w:rPr>
          <w:sz w:val="24"/>
          <w:szCs w:val="24"/>
        </w:rPr>
        <w:t>Three presentations.</w:t>
      </w:r>
      <w:r w:rsidR="00144891">
        <w:rPr>
          <w:sz w:val="24"/>
          <w:szCs w:val="24"/>
        </w:rPr>
        <w:t xml:space="preserve"> </w:t>
      </w:r>
    </w:p>
    <w:p w14:paraId="1C81F32E" w14:textId="77777777" w:rsidR="00861329" w:rsidRPr="00C86963" w:rsidRDefault="00861329" w:rsidP="00703349">
      <w:pPr>
        <w:pStyle w:val="ListParagraph"/>
        <w:rPr>
          <w:sz w:val="24"/>
          <w:szCs w:val="24"/>
        </w:rPr>
      </w:pPr>
    </w:p>
    <w:p w14:paraId="4DC77880" w14:textId="4C313019" w:rsidR="000A5AE0" w:rsidRPr="000A5AE0" w:rsidRDefault="00861329" w:rsidP="000A5AE0">
      <w:pPr>
        <w:pStyle w:val="ListParagraph"/>
        <w:rPr>
          <w:sz w:val="24"/>
          <w:szCs w:val="24"/>
        </w:rPr>
      </w:pPr>
      <w:r w:rsidRPr="00C86963">
        <w:rPr>
          <w:color w:val="00B050"/>
          <w:sz w:val="24"/>
          <w:szCs w:val="24"/>
        </w:rPr>
        <w:t>READING</w:t>
      </w:r>
      <w:r>
        <w:rPr>
          <w:color w:val="00B050"/>
          <w:sz w:val="24"/>
          <w:szCs w:val="24"/>
        </w:rPr>
        <w:t>S</w:t>
      </w:r>
      <w:r w:rsidRPr="00C86963">
        <w:rPr>
          <w:color w:val="00B050"/>
          <w:sz w:val="24"/>
          <w:szCs w:val="24"/>
        </w:rPr>
        <w:t xml:space="preserve">: </w:t>
      </w:r>
      <w:r w:rsidR="000A5AE0" w:rsidRPr="000A5AE0">
        <w:rPr>
          <w:sz w:val="24"/>
          <w:szCs w:val="24"/>
        </w:rPr>
        <w:t xml:space="preserve">Lareau, Annette, “Common Problems in Fieldwork: A Personal Essay,” </w:t>
      </w:r>
      <w:r w:rsidR="00B12915">
        <w:rPr>
          <w:sz w:val="24"/>
          <w:szCs w:val="24"/>
        </w:rPr>
        <w:t xml:space="preserve">pdf, </w:t>
      </w:r>
      <w:r w:rsidR="000A5AE0" w:rsidRPr="000A5AE0">
        <w:rPr>
          <w:sz w:val="24"/>
          <w:szCs w:val="24"/>
        </w:rPr>
        <w:t xml:space="preserve">Canvas. </w:t>
      </w:r>
    </w:p>
    <w:p w14:paraId="78669625" w14:textId="77777777" w:rsidR="000A5AE0" w:rsidRPr="000A5AE0" w:rsidRDefault="000A5AE0" w:rsidP="000A5AE0">
      <w:pPr>
        <w:pStyle w:val="ListParagraph"/>
        <w:rPr>
          <w:sz w:val="24"/>
          <w:szCs w:val="24"/>
        </w:rPr>
      </w:pPr>
      <w:r w:rsidRPr="000A5AE0">
        <w:rPr>
          <w:sz w:val="24"/>
          <w:szCs w:val="24"/>
        </w:rPr>
        <w:lastRenderedPageBreak/>
        <w:t xml:space="preserve">Cucchiara, Maia, “Are we doing damage? Choosing an urban school in an era of parental anxiety.” Canvas. </w:t>
      </w:r>
    </w:p>
    <w:p w14:paraId="588C6DFB" w14:textId="6F09FF5C" w:rsidR="00C36F01" w:rsidRDefault="00861329" w:rsidP="00126025">
      <w:pPr>
        <w:ind w:left="720"/>
        <w:rPr>
          <w:sz w:val="24"/>
          <w:szCs w:val="24"/>
        </w:rPr>
      </w:pPr>
      <w:r w:rsidRPr="00C86963">
        <w:rPr>
          <w:color w:val="0070C0"/>
          <w:sz w:val="24"/>
          <w:szCs w:val="24"/>
        </w:rPr>
        <w:t>EXERCISE:</w:t>
      </w:r>
      <w:r w:rsidR="000A5AE0" w:rsidRPr="000A5AE0">
        <w:rPr>
          <w:sz w:val="24"/>
          <w:szCs w:val="24"/>
        </w:rPr>
        <w:t xml:space="preserve"> </w:t>
      </w:r>
      <w:r w:rsidR="000A5AE0" w:rsidRPr="00126025">
        <w:rPr>
          <w:sz w:val="24"/>
          <w:szCs w:val="24"/>
        </w:rPr>
        <w:t>First set of field notes due!</w:t>
      </w:r>
      <w:r w:rsidR="00C36F01">
        <w:rPr>
          <w:sz w:val="24"/>
          <w:szCs w:val="24"/>
        </w:rPr>
        <w:t xml:space="preserve"> </w:t>
      </w:r>
      <w:r w:rsidR="000A5AE0" w:rsidRPr="00126025">
        <w:rPr>
          <w:sz w:val="24"/>
          <w:szCs w:val="24"/>
        </w:rPr>
        <w:t>Select readings for next week which will help you with your study. Post a memo on Canvas with a list of the reading you will complete.</w:t>
      </w:r>
    </w:p>
    <w:p w14:paraId="64BA1F87" w14:textId="4E863A54" w:rsidR="00C36F01" w:rsidRPr="00126025" w:rsidRDefault="00C36F01" w:rsidP="00126025">
      <w:pPr>
        <w:spacing w:after="0"/>
        <w:ind w:left="720"/>
        <w:rPr>
          <w:sz w:val="24"/>
          <w:szCs w:val="24"/>
        </w:rPr>
      </w:pPr>
    </w:p>
    <w:p w14:paraId="29832DF5" w14:textId="3CE39E1E" w:rsidR="00BD0546" w:rsidRPr="00C86963" w:rsidRDefault="00E12B25" w:rsidP="00BD0546">
      <w:pPr>
        <w:rPr>
          <w:b/>
          <w:sz w:val="24"/>
          <w:szCs w:val="24"/>
        </w:rPr>
      </w:pPr>
      <w:r w:rsidRPr="00C86963">
        <w:rPr>
          <w:b/>
          <w:sz w:val="24"/>
          <w:szCs w:val="24"/>
        </w:rPr>
        <w:t>8</w:t>
      </w:r>
      <w:r w:rsidR="00BD0546" w:rsidRPr="00C86963">
        <w:rPr>
          <w:b/>
          <w:sz w:val="24"/>
          <w:szCs w:val="24"/>
          <w:vertAlign w:val="superscript"/>
        </w:rPr>
        <w:t>th</w:t>
      </w:r>
      <w:r w:rsidR="00BD0546" w:rsidRPr="00C86963">
        <w:rPr>
          <w:b/>
          <w:sz w:val="24"/>
          <w:szCs w:val="24"/>
        </w:rPr>
        <w:t xml:space="preserve"> </w:t>
      </w:r>
      <w:r w:rsidR="00861329">
        <w:rPr>
          <w:b/>
          <w:sz w:val="24"/>
          <w:szCs w:val="24"/>
        </w:rPr>
        <w:t>C</w:t>
      </w:r>
      <w:r w:rsidR="00BD0546" w:rsidRPr="00C86963">
        <w:rPr>
          <w:b/>
          <w:sz w:val="24"/>
          <w:szCs w:val="24"/>
        </w:rPr>
        <w:t>lass</w:t>
      </w:r>
      <w:r w:rsidR="00861329">
        <w:rPr>
          <w:b/>
          <w:sz w:val="24"/>
          <w:szCs w:val="24"/>
        </w:rPr>
        <w:t>:</w:t>
      </w:r>
      <w:r w:rsidR="00BD0546" w:rsidRPr="00C86963">
        <w:rPr>
          <w:b/>
          <w:sz w:val="24"/>
          <w:szCs w:val="24"/>
        </w:rPr>
        <w:t xml:space="preserve"> Monday, October 30</w:t>
      </w:r>
      <w:r w:rsidR="00BD0546" w:rsidRPr="00126025">
        <w:rPr>
          <w:b/>
          <w:sz w:val="24"/>
          <w:szCs w:val="24"/>
          <w:vertAlign w:val="superscript"/>
        </w:rPr>
        <w:t>th</w:t>
      </w:r>
      <w:r w:rsidR="006D44AA">
        <w:rPr>
          <w:b/>
          <w:sz w:val="24"/>
          <w:szCs w:val="24"/>
        </w:rPr>
        <w:t xml:space="preserve"> </w:t>
      </w:r>
    </w:p>
    <w:p w14:paraId="2886C6A1" w14:textId="77777777" w:rsidR="00703349" w:rsidRPr="00C86963" w:rsidRDefault="00BE57C1" w:rsidP="00703349">
      <w:pPr>
        <w:pStyle w:val="ListParagraph"/>
        <w:rPr>
          <w:sz w:val="24"/>
          <w:szCs w:val="24"/>
        </w:rPr>
      </w:pPr>
      <w:r w:rsidRPr="00C86963">
        <w:rPr>
          <w:color w:val="FF0000"/>
          <w:sz w:val="24"/>
          <w:szCs w:val="24"/>
        </w:rPr>
        <w:t xml:space="preserve">DISCUSSION: </w:t>
      </w:r>
      <w:r w:rsidRPr="00C86963">
        <w:rPr>
          <w:sz w:val="24"/>
          <w:szCs w:val="24"/>
        </w:rPr>
        <w:t xml:space="preserve">Framing a question: taking stock. Mapping possible pathways. Two presentations. </w:t>
      </w:r>
      <w:r w:rsidR="00992A79" w:rsidRPr="00C86963">
        <w:rPr>
          <w:sz w:val="24"/>
          <w:szCs w:val="24"/>
        </w:rPr>
        <w:t>Second presentations begin.</w:t>
      </w:r>
    </w:p>
    <w:p w14:paraId="6BE40CAF" w14:textId="77777777" w:rsidR="00861329" w:rsidRDefault="00861329" w:rsidP="000A5AE0">
      <w:pPr>
        <w:pStyle w:val="ListParagraph"/>
        <w:rPr>
          <w:color w:val="00B050"/>
          <w:sz w:val="24"/>
          <w:szCs w:val="24"/>
        </w:rPr>
      </w:pPr>
    </w:p>
    <w:p w14:paraId="4A8DA717" w14:textId="0335B141" w:rsidR="000A5AE0" w:rsidRPr="00C86963" w:rsidRDefault="000A5AE0" w:rsidP="000A5AE0">
      <w:pPr>
        <w:pStyle w:val="ListParagraph"/>
        <w:rPr>
          <w:sz w:val="24"/>
          <w:szCs w:val="24"/>
        </w:rPr>
      </w:pPr>
      <w:r w:rsidRPr="00C86963">
        <w:rPr>
          <w:color w:val="00B050"/>
          <w:sz w:val="24"/>
          <w:szCs w:val="24"/>
        </w:rPr>
        <w:t xml:space="preserve">READING: </w:t>
      </w:r>
      <w:r>
        <w:rPr>
          <w:sz w:val="24"/>
          <w:szCs w:val="24"/>
        </w:rPr>
        <w:t xml:space="preserve">“Unmasking” Jeromack and Murphy, Canvas. </w:t>
      </w:r>
    </w:p>
    <w:p w14:paraId="6835E6FF" w14:textId="77777777" w:rsidR="00861329" w:rsidRDefault="00861329" w:rsidP="000A5AE0">
      <w:pPr>
        <w:pStyle w:val="ListParagraph"/>
        <w:rPr>
          <w:color w:val="0070C0"/>
          <w:sz w:val="24"/>
          <w:szCs w:val="24"/>
        </w:rPr>
      </w:pPr>
    </w:p>
    <w:p w14:paraId="374FEA15" w14:textId="752359B8" w:rsidR="000A5AE0" w:rsidRPr="00C86963" w:rsidRDefault="000A5AE0" w:rsidP="000A5AE0">
      <w:pPr>
        <w:pStyle w:val="ListParagraph"/>
        <w:rPr>
          <w:rFonts w:eastAsia="Times New Roman" w:cs="Times New Roman"/>
          <w:sz w:val="24"/>
          <w:szCs w:val="24"/>
        </w:rPr>
      </w:pPr>
      <w:r w:rsidRPr="00C86963">
        <w:rPr>
          <w:color w:val="0070C0"/>
          <w:sz w:val="24"/>
          <w:szCs w:val="24"/>
        </w:rPr>
        <w:t>EXERCISE</w:t>
      </w:r>
      <w:r w:rsidRPr="00C86963">
        <w:rPr>
          <w:rFonts w:eastAsia="Times New Roman" w:cs="Times New Roman"/>
          <w:color w:val="0070C0"/>
          <w:sz w:val="24"/>
          <w:szCs w:val="24"/>
        </w:rPr>
        <w:t xml:space="preserve">: </w:t>
      </w:r>
    </w:p>
    <w:p w14:paraId="557ED1EC" w14:textId="6B950018" w:rsidR="00703349" w:rsidRDefault="000A5AE0" w:rsidP="000A5AE0">
      <w:pPr>
        <w:pStyle w:val="ListParagraph"/>
        <w:rPr>
          <w:sz w:val="24"/>
          <w:szCs w:val="24"/>
        </w:rPr>
      </w:pPr>
      <w:r w:rsidRPr="00C86963">
        <w:rPr>
          <w:sz w:val="24"/>
          <w:szCs w:val="24"/>
        </w:rPr>
        <w:t>Second set of field notes due.</w:t>
      </w:r>
    </w:p>
    <w:p w14:paraId="4E317F12" w14:textId="77777777" w:rsidR="006D44AA" w:rsidRPr="000A5AE0" w:rsidRDefault="006D44AA" w:rsidP="000A5AE0">
      <w:pPr>
        <w:pStyle w:val="ListParagraph"/>
        <w:rPr>
          <w:sz w:val="24"/>
          <w:szCs w:val="24"/>
        </w:rPr>
      </w:pPr>
    </w:p>
    <w:p w14:paraId="40AB6987" w14:textId="7F5963F3" w:rsidR="00703349" w:rsidRPr="00C86963" w:rsidRDefault="00E12B25" w:rsidP="00BD0546">
      <w:pPr>
        <w:rPr>
          <w:b/>
          <w:sz w:val="24"/>
          <w:szCs w:val="24"/>
        </w:rPr>
      </w:pPr>
      <w:r w:rsidRPr="00C86963">
        <w:rPr>
          <w:b/>
          <w:sz w:val="24"/>
          <w:szCs w:val="24"/>
        </w:rPr>
        <w:t>9</w:t>
      </w:r>
      <w:r w:rsidR="00BD0546" w:rsidRPr="00C86963">
        <w:rPr>
          <w:b/>
          <w:sz w:val="24"/>
          <w:szCs w:val="24"/>
          <w:vertAlign w:val="superscript"/>
        </w:rPr>
        <w:t>th</w:t>
      </w:r>
      <w:r w:rsidR="00BD0546" w:rsidRPr="00C86963">
        <w:rPr>
          <w:b/>
          <w:sz w:val="24"/>
          <w:szCs w:val="24"/>
        </w:rPr>
        <w:t xml:space="preserve"> </w:t>
      </w:r>
      <w:r w:rsidR="00861329">
        <w:rPr>
          <w:b/>
          <w:sz w:val="24"/>
          <w:szCs w:val="24"/>
        </w:rPr>
        <w:t>C</w:t>
      </w:r>
      <w:r w:rsidR="00BD0546" w:rsidRPr="00C86963">
        <w:rPr>
          <w:b/>
          <w:sz w:val="24"/>
          <w:szCs w:val="24"/>
        </w:rPr>
        <w:t>lass</w:t>
      </w:r>
      <w:r w:rsidR="00861329">
        <w:rPr>
          <w:b/>
          <w:sz w:val="24"/>
          <w:szCs w:val="24"/>
        </w:rPr>
        <w:t>:</w:t>
      </w:r>
      <w:r w:rsidR="00BD0546" w:rsidRPr="00C86963">
        <w:rPr>
          <w:b/>
          <w:sz w:val="24"/>
          <w:szCs w:val="24"/>
        </w:rPr>
        <w:t xml:space="preserve"> </w:t>
      </w:r>
      <w:r w:rsidR="00861329">
        <w:rPr>
          <w:b/>
          <w:sz w:val="24"/>
          <w:szCs w:val="24"/>
        </w:rPr>
        <w:t xml:space="preserve">Monday, </w:t>
      </w:r>
      <w:r w:rsidR="00703349" w:rsidRPr="00C86963">
        <w:rPr>
          <w:b/>
          <w:sz w:val="24"/>
          <w:szCs w:val="24"/>
        </w:rPr>
        <w:t>November</w:t>
      </w:r>
      <w:r w:rsidR="00BD0546" w:rsidRPr="00C86963">
        <w:rPr>
          <w:b/>
          <w:sz w:val="24"/>
          <w:szCs w:val="24"/>
        </w:rPr>
        <w:t xml:space="preserve"> 6</w:t>
      </w:r>
      <w:r w:rsidR="00BD0546" w:rsidRPr="00126025">
        <w:rPr>
          <w:b/>
          <w:sz w:val="24"/>
          <w:szCs w:val="24"/>
          <w:vertAlign w:val="superscript"/>
        </w:rPr>
        <w:t>th</w:t>
      </w:r>
      <w:r w:rsidR="006D44AA">
        <w:rPr>
          <w:b/>
          <w:sz w:val="24"/>
          <w:szCs w:val="24"/>
        </w:rPr>
        <w:t xml:space="preserve"> </w:t>
      </w:r>
      <w:r w:rsidR="00703349" w:rsidRPr="00C86963">
        <w:rPr>
          <w:b/>
          <w:sz w:val="24"/>
          <w:szCs w:val="24"/>
        </w:rPr>
        <w:t xml:space="preserve"> </w:t>
      </w:r>
    </w:p>
    <w:p w14:paraId="0AFC2AAD" w14:textId="77777777" w:rsidR="00703349" w:rsidRPr="00C86963" w:rsidRDefault="00703349" w:rsidP="00703349">
      <w:pPr>
        <w:pStyle w:val="ListParagraph"/>
        <w:rPr>
          <w:sz w:val="24"/>
          <w:szCs w:val="24"/>
        </w:rPr>
      </w:pPr>
      <w:r w:rsidRPr="00C86963">
        <w:rPr>
          <w:color w:val="FF0000"/>
          <w:sz w:val="24"/>
          <w:szCs w:val="24"/>
        </w:rPr>
        <w:t xml:space="preserve">DISCUSSION: </w:t>
      </w:r>
      <w:r w:rsidR="00B9761F" w:rsidRPr="00C86963">
        <w:rPr>
          <w:sz w:val="24"/>
          <w:szCs w:val="24"/>
        </w:rPr>
        <w:t>Data analysis.</w:t>
      </w:r>
      <w:r w:rsidR="00992A79" w:rsidRPr="00C86963">
        <w:rPr>
          <w:sz w:val="24"/>
          <w:szCs w:val="24"/>
        </w:rPr>
        <w:t xml:space="preserve"> Two presentations. </w:t>
      </w:r>
    </w:p>
    <w:p w14:paraId="375C6595" w14:textId="77777777" w:rsidR="00861329" w:rsidRDefault="00861329" w:rsidP="000A5AE0">
      <w:pPr>
        <w:pStyle w:val="ListParagraph"/>
        <w:rPr>
          <w:color w:val="00B050"/>
          <w:sz w:val="24"/>
          <w:szCs w:val="24"/>
        </w:rPr>
      </w:pPr>
    </w:p>
    <w:p w14:paraId="3E4B4457" w14:textId="6F1FF08E" w:rsidR="000A5AE0" w:rsidRPr="00C86963" w:rsidRDefault="000A5AE0" w:rsidP="000A5AE0">
      <w:pPr>
        <w:pStyle w:val="ListParagraph"/>
        <w:rPr>
          <w:sz w:val="24"/>
          <w:szCs w:val="24"/>
        </w:rPr>
      </w:pPr>
      <w:r w:rsidRPr="00C86963">
        <w:rPr>
          <w:color w:val="00B050"/>
          <w:sz w:val="24"/>
          <w:szCs w:val="24"/>
        </w:rPr>
        <w:t>READINGS:</w:t>
      </w:r>
      <w:r>
        <w:rPr>
          <w:color w:val="00B050"/>
          <w:sz w:val="24"/>
          <w:szCs w:val="24"/>
        </w:rPr>
        <w:t xml:space="preserve"> </w:t>
      </w:r>
      <w:r w:rsidRPr="00C86963">
        <w:rPr>
          <w:sz w:val="24"/>
          <w:szCs w:val="24"/>
        </w:rPr>
        <w:t>Emerson, Fretz, and Shaw, Chapter 6.</w:t>
      </w:r>
    </w:p>
    <w:p w14:paraId="68898A1B" w14:textId="77777777" w:rsidR="000A5AE0" w:rsidRPr="00C86963" w:rsidRDefault="000A5AE0" w:rsidP="000A5AE0">
      <w:pPr>
        <w:pStyle w:val="ListParagraph"/>
        <w:rPr>
          <w:sz w:val="24"/>
          <w:szCs w:val="24"/>
        </w:rPr>
      </w:pPr>
    </w:p>
    <w:p w14:paraId="7F84191A" w14:textId="5C068A66" w:rsidR="000A5AE0" w:rsidRPr="00C86963" w:rsidRDefault="000A5AE0" w:rsidP="000A5AE0">
      <w:pPr>
        <w:pStyle w:val="ListParagraph"/>
        <w:rPr>
          <w:color w:val="0070C0"/>
          <w:sz w:val="24"/>
          <w:szCs w:val="24"/>
        </w:rPr>
      </w:pPr>
      <w:r w:rsidRPr="00C86963">
        <w:rPr>
          <w:color w:val="0070C0"/>
          <w:sz w:val="24"/>
          <w:szCs w:val="24"/>
        </w:rPr>
        <w:t xml:space="preserve">EXERCISE: </w:t>
      </w:r>
      <w:r w:rsidRPr="00C86963">
        <w:rPr>
          <w:b/>
          <w:i/>
          <w:sz w:val="24"/>
          <w:szCs w:val="24"/>
        </w:rPr>
        <w:t>Write a short memo</w:t>
      </w:r>
      <w:r w:rsidRPr="00C86963">
        <w:rPr>
          <w:sz w:val="24"/>
          <w:szCs w:val="24"/>
        </w:rPr>
        <w:t xml:space="preserve"> where you restate the criticism of the literature, the need for a study, your research question, the competing arguments, and your thesis</w:t>
      </w:r>
      <w:r w:rsidR="00B12915">
        <w:rPr>
          <w:sz w:val="24"/>
          <w:szCs w:val="24"/>
        </w:rPr>
        <w:t>,</w:t>
      </w:r>
      <w:r w:rsidRPr="00C86963">
        <w:rPr>
          <w:sz w:val="24"/>
          <w:szCs w:val="24"/>
        </w:rPr>
        <w:t xml:space="preserve"> as well as the data you have found which you find to be interesting and exciting. </w:t>
      </w:r>
    </w:p>
    <w:p w14:paraId="0AA89253" w14:textId="77777777" w:rsidR="00861329" w:rsidRDefault="00861329" w:rsidP="000A5AE0">
      <w:pPr>
        <w:pStyle w:val="ListParagraph"/>
        <w:rPr>
          <w:sz w:val="24"/>
          <w:szCs w:val="24"/>
        </w:rPr>
      </w:pPr>
    </w:p>
    <w:p w14:paraId="09C3FED9" w14:textId="3C405278" w:rsidR="000A5AE0" w:rsidRPr="00C86963" w:rsidRDefault="000A5AE0" w:rsidP="000A5AE0">
      <w:pPr>
        <w:pStyle w:val="ListParagraph"/>
        <w:rPr>
          <w:sz w:val="24"/>
          <w:szCs w:val="24"/>
        </w:rPr>
      </w:pPr>
      <w:r w:rsidRPr="00C86963">
        <w:rPr>
          <w:sz w:val="24"/>
          <w:szCs w:val="24"/>
        </w:rPr>
        <w:t>Third set of field notes due.</w:t>
      </w:r>
    </w:p>
    <w:p w14:paraId="06FDDF08" w14:textId="77777777" w:rsidR="00B9761F" w:rsidRPr="00C86963" w:rsidRDefault="00B9761F" w:rsidP="00605E29">
      <w:pPr>
        <w:pStyle w:val="ListParagraph"/>
        <w:rPr>
          <w:color w:val="00B050"/>
          <w:sz w:val="24"/>
          <w:szCs w:val="24"/>
        </w:rPr>
      </w:pPr>
    </w:p>
    <w:p w14:paraId="340F8B8E" w14:textId="3370B50B" w:rsidR="00703349" w:rsidRPr="00C86963" w:rsidRDefault="00E12B25" w:rsidP="00BD0546">
      <w:pPr>
        <w:rPr>
          <w:b/>
          <w:sz w:val="24"/>
          <w:szCs w:val="24"/>
        </w:rPr>
      </w:pPr>
      <w:r w:rsidRPr="00C86963">
        <w:rPr>
          <w:b/>
          <w:sz w:val="24"/>
          <w:szCs w:val="24"/>
        </w:rPr>
        <w:t>10</w:t>
      </w:r>
      <w:r w:rsidR="00BD0546" w:rsidRPr="00C86963">
        <w:rPr>
          <w:b/>
          <w:sz w:val="24"/>
          <w:szCs w:val="24"/>
          <w:vertAlign w:val="superscript"/>
        </w:rPr>
        <w:t>th</w:t>
      </w:r>
      <w:r w:rsidR="00BD0546" w:rsidRPr="00C86963">
        <w:rPr>
          <w:b/>
          <w:sz w:val="24"/>
          <w:szCs w:val="24"/>
        </w:rPr>
        <w:t xml:space="preserve"> </w:t>
      </w:r>
      <w:r w:rsidR="00861329">
        <w:rPr>
          <w:b/>
          <w:sz w:val="24"/>
          <w:szCs w:val="24"/>
        </w:rPr>
        <w:t>C</w:t>
      </w:r>
      <w:r w:rsidR="00BD0546" w:rsidRPr="00C86963">
        <w:rPr>
          <w:b/>
          <w:sz w:val="24"/>
          <w:szCs w:val="24"/>
        </w:rPr>
        <w:t>lass</w:t>
      </w:r>
      <w:r w:rsidR="00861329">
        <w:rPr>
          <w:b/>
          <w:sz w:val="24"/>
          <w:szCs w:val="24"/>
        </w:rPr>
        <w:t xml:space="preserve">: Monday, </w:t>
      </w:r>
      <w:r w:rsidR="00703349" w:rsidRPr="00C86963">
        <w:rPr>
          <w:b/>
          <w:sz w:val="24"/>
          <w:szCs w:val="24"/>
        </w:rPr>
        <w:t xml:space="preserve">November </w:t>
      </w:r>
      <w:r w:rsidR="00BD0546" w:rsidRPr="00C86963">
        <w:rPr>
          <w:b/>
          <w:sz w:val="24"/>
          <w:szCs w:val="24"/>
        </w:rPr>
        <w:t>1</w:t>
      </w:r>
      <w:r w:rsidR="006D44AA">
        <w:rPr>
          <w:b/>
          <w:sz w:val="24"/>
          <w:szCs w:val="24"/>
        </w:rPr>
        <w:t>3</w:t>
      </w:r>
      <w:r w:rsidR="006D44AA" w:rsidRPr="00126025">
        <w:rPr>
          <w:b/>
          <w:sz w:val="24"/>
          <w:szCs w:val="24"/>
          <w:vertAlign w:val="superscript"/>
        </w:rPr>
        <w:t>th</w:t>
      </w:r>
      <w:r w:rsidR="006D44AA">
        <w:rPr>
          <w:b/>
          <w:sz w:val="24"/>
          <w:szCs w:val="24"/>
        </w:rPr>
        <w:t xml:space="preserve"> </w:t>
      </w:r>
      <w:r w:rsidR="00703349" w:rsidRPr="00C86963">
        <w:rPr>
          <w:b/>
          <w:sz w:val="24"/>
          <w:szCs w:val="24"/>
        </w:rPr>
        <w:t xml:space="preserve"> </w:t>
      </w:r>
    </w:p>
    <w:p w14:paraId="5369A299" w14:textId="77777777" w:rsidR="00703349" w:rsidRPr="00C86963" w:rsidRDefault="00703349" w:rsidP="00B9761F">
      <w:pPr>
        <w:pStyle w:val="ListParagraph"/>
        <w:rPr>
          <w:sz w:val="24"/>
          <w:szCs w:val="24"/>
        </w:rPr>
      </w:pPr>
      <w:r w:rsidRPr="00C86963">
        <w:rPr>
          <w:color w:val="FF0000"/>
          <w:sz w:val="24"/>
          <w:szCs w:val="24"/>
        </w:rPr>
        <w:t xml:space="preserve">DISCUSSION: </w:t>
      </w:r>
      <w:r w:rsidR="00B9761F" w:rsidRPr="00C86963">
        <w:rPr>
          <w:sz w:val="24"/>
          <w:szCs w:val="24"/>
        </w:rPr>
        <w:t>How to write a paper. Elements of a paper.</w:t>
      </w:r>
      <w:r w:rsidR="00992A79" w:rsidRPr="00C86963">
        <w:rPr>
          <w:sz w:val="24"/>
          <w:szCs w:val="24"/>
        </w:rPr>
        <w:t xml:space="preserve"> Three presentations. </w:t>
      </w:r>
    </w:p>
    <w:p w14:paraId="168FA386" w14:textId="51F564E6" w:rsidR="00B9761F" w:rsidRDefault="00B9761F" w:rsidP="00B9761F">
      <w:pPr>
        <w:pStyle w:val="ListParagraph"/>
        <w:rPr>
          <w:sz w:val="24"/>
          <w:szCs w:val="24"/>
        </w:rPr>
      </w:pPr>
    </w:p>
    <w:p w14:paraId="255DC77A" w14:textId="77777777" w:rsidR="000A5AE0" w:rsidRPr="00C86963" w:rsidRDefault="000A5AE0" w:rsidP="000A5AE0">
      <w:pPr>
        <w:pStyle w:val="ListParagraph"/>
        <w:rPr>
          <w:color w:val="00B050"/>
          <w:sz w:val="24"/>
          <w:szCs w:val="24"/>
        </w:rPr>
      </w:pPr>
      <w:r w:rsidRPr="00C86963">
        <w:rPr>
          <w:color w:val="00B050"/>
          <w:sz w:val="24"/>
          <w:szCs w:val="24"/>
        </w:rPr>
        <w:t xml:space="preserve">READINGS: </w:t>
      </w:r>
      <w:r w:rsidRPr="00C86963">
        <w:rPr>
          <w:sz w:val="24"/>
          <w:szCs w:val="24"/>
        </w:rPr>
        <w:t>Emerson, Chapter 7, pp 201-242.</w:t>
      </w:r>
    </w:p>
    <w:p w14:paraId="19BA5CE7" w14:textId="77777777" w:rsidR="000A5AE0" w:rsidRPr="00C86963" w:rsidRDefault="000A5AE0" w:rsidP="000A5AE0">
      <w:pPr>
        <w:pStyle w:val="ListParagraph"/>
        <w:rPr>
          <w:sz w:val="24"/>
          <w:szCs w:val="24"/>
        </w:rPr>
      </w:pPr>
    </w:p>
    <w:p w14:paraId="12637F01" w14:textId="05605B57" w:rsidR="00861329" w:rsidRPr="00C86963" w:rsidRDefault="000A5AE0">
      <w:pPr>
        <w:pStyle w:val="ListParagraph"/>
      </w:pPr>
      <w:r w:rsidRPr="00C86963">
        <w:rPr>
          <w:color w:val="0070C0"/>
          <w:sz w:val="24"/>
          <w:szCs w:val="24"/>
        </w:rPr>
        <w:t>EXERCISE:</w:t>
      </w:r>
      <w:r w:rsidR="00C36F01">
        <w:rPr>
          <w:sz w:val="24"/>
          <w:szCs w:val="24"/>
        </w:rPr>
        <w:t xml:space="preserve"> </w:t>
      </w:r>
      <w:r w:rsidRPr="00C86963">
        <w:rPr>
          <w:sz w:val="24"/>
          <w:szCs w:val="24"/>
        </w:rPr>
        <w:t xml:space="preserve">Fourth set of field notes due. Consider turning in two sets one week. </w:t>
      </w:r>
      <w:r w:rsidRPr="00126025">
        <w:rPr>
          <w:sz w:val="24"/>
          <w:szCs w:val="24"/>
        </w:rPr>
        <w:t>Read your field notes and your interviews (or listen to the interviews again).</w:t>
      </w:r>
      <w:r w:rsidR="00144891" w:rsidRPr="00126025">
        <w:rPr>
          <w:sz w:val="24"/>
          <w:szCs w:val="24"/>
        </w:rPr>
        <w:t xml:space="preserve"> </w:t>
      </w:r>
      <w:r w:rsidRPr="00126025">
        <w:rPr>
          <w:sz w:val="24"/>
          <w:szCs w:val="24"/>
        </w:rPr>
        <w:t>Look for themes. Think about codes. Draft a coding guide. Think about disconfirming evidence. W</w:t>
      </w:r>
      <w:r w:rsidR="00B12915">
        <w:rPr>
          <w:sz w:val="24"/>
          <w:szCs w:val="24"/>
        </w:rPr>
        <w:t>rite</w:t>
      </w:r>
      <w:r w:rsidRPr="00126025">
        <w:rPr>
          <w:sz w:val="24"/>
          <w:szCs w:val="24"/>
        </w:rPr>
        <w:t xml:space="preserve"> a memo about what you should look for in disconfirming evidence. </w:t>
      </w:r>
    </w:p>
    <w:p w14:paraId="2C861301" w14:textId="5932976E" w:rsidR="00703349" w:rsidRPr="00C86963" w:rsidRDefault="00E12B25" w:rsidP="00BD0546">
      <w:pPr>
        <w:rPr>
          <w:b/>
          <w:sz w:val="24"/>
          <w:szCs w:val="24"/>
        </w:rPr>
      </w:pPr>
      <w:r w:rsidRPr="00C86963">
        <w:rPr>
          <w:b/>
          <w:sz w:val="24"/>
          <w:szCs w:val="24"/>
        </w:rPr>
        <w:lastRenderedPageBreak/>
        <w:t>11</w:t>
      </w:r>
      <w:r w:rsidR="00BD0546" w:rsidRPr="00C86963">
        <w:rPr>
          <w:b/>
          <w:sz w:val="24"/>
          <w:szCs w:val="24"/>
          <w:vertAlign w:val="superscript"/>
        </w:rPr>
        <w:t>th</w:t>
      </w:r>
      <w:r w:rsidR="00BD0546" w:rsidRPr="00C86963">
        <w:rPr>
          <w:b/>
          <w:sz w:val="24"/>
          <w:szCs w:val="24"/>
        </w:rPr>
        <w:t xml:space="preserve"> </w:t>
      </w:r>
      <w:r w:rsidR="006D44AA">
        <w:rPr>
          <w:b/>
          <w:sz w:val="24"/>
          <w:szCs w:val="24"/>
        </w:rPr>
        <w:t>C</w:t>
      </w:r>
      <w:r w:rsidR="00BD0546" w:rsidRPr="00C86963">
        <w:rPr>
          <w:b/>
          <w:sz w:val="24"/>
          <w:szCs w:val="24"/>
        </w:rPr>
        <w:t>lass</w:t>
      </w:r>
      <w:r w:rsidR="006D44AA">
        <w:rPr>
          <w:b/>
          <w:sz w:val="24"/>
          <w:szCs w:val="24"/>
        </w:rPr>
        <w:t xml:space="preserve">: Monday, </w:t>
      </w:r>
      <w:r w:rsidR="00703349" w:rsidRPr="00C86963">
        <w:rPr>
          <w:b/>
          <w:sz w:val="24"/>
          <w:szCs w:val="24"/>
        </w:rPr>
        <w:t xml:space="preserve">November </w:t>
      </w:r>
      <w:r w:rsidR="006D44AA">
        <w:rPr>
          <w:b/>
          <w:sz w:val="24"/>
          <w:szCs w:val="24"/>
        </w:rPr>
        <w:t>20</w:t>
      </w:r>
      <w:r w:rsidR="006D44AA" w:rsidRPr="00126025">
        <w:rPr>
          <w:b/>
          <w:sz w:val="24"/>
          <w:szCs w:val="24"/>
          <w:vertAlign w:val="superscript"/>
        </w:rPr>
        <w:t>th</w:t>
      </w:r>
      <w:r w:rsidR="006D44AA">
        <w:rPr>
          <w:b/>
          <w:sz w:val="24"/>
          <w:szCs w:val="24"/>
        </w:rPr>
        <w:t xml:space="preserve">   </w:t>
      </w:r>
      <w:r w:rsidR="00703349" w:rsidRPr="00C86963">
        <w:rPr>
          <w:b/>
          <w:sz w:val="24"/>
          <w:szCs w:val="24"/>
        </w:rPr>
        <w:t xml:space="preserve"> </w:t>
      </w:r>
    </w:p>
    <w:p w14:paraId="2E93DBF7" w14:textId="04E830A7" w:rsidR="00703349" w:rsidRDefault="00861329" w:rsidP="00703349">
      <w:pPr>
        <w:pStyle w:val="ListParagraph"/>
        <w:rPr>
          <w:sz w:val="24"/>
          <w:szCs w:val="24"/>
        </w:rPr>
      </w:pPr>
      <w:r w:rsidRPr="00C86963">
        <w:rPr>
          <w:color w:val="FF0000"/>
          <w:sz w:val="24"/>
          <w:szCs w:val="24"/>
        </w:rPr>
        <w:t>DISCUSSION:</w:t>
      </w:r>
      <w:r w:rsidR="00703349" w:rsidRPr="00C86963">
        <w:rPr>
          <w:color w:val="FF0000"/>
          <w:sz w:val="24"/>
          <w:szCs w:val="24"/>
        </w:rPr>
        <w:t xml:space="preserve"> </w:t>
      </w:r>
      <w:r w:rsidR="00B9761F" w:rsidRPr="00C86963">
        <w:rPr>
          <w:sz w:val="24"/>
          <w:szCs w:val="24"/>
        </w:rPr>
        <w:t xml:space="preserve">Discussion of what makes an outstanding work or a weak piece. </w:t>
      </w:r>
      <w:r w:rsidR="00992A79" w:rsidRPr="00C86963">
        <w:rPr>
          <w:sz w:val="24"/>
          <w:szCs w:val="24"/>
        </w:rPr>
        <w:t xml:space="preserve">Three presentations. </w:t>
      </w:r>
    </w:p>
    <w:p w14:paraId="70256F34" w14:textId="77777777" w:rsidR="00861329" w:rsidRPr="00C86963" w:rsidRDefault="00861329" w:rsidP="00703349">
      <w:pPr>
        <w:pStyle w:val="ListParagraph"/>
        <w:rPr>
          <w:sz w:val="24"/>
          <w:szCs w:val="24"/>
        </w:rPr>
      </w:pPr>
    </w:p>
    <w:p w14:paraId="3E777E1B" w14:textId="77777777" w:rsidR="000A5AE0" w:rsidRPr="00C86963" w:rsidRDefault="000A5AE0" w:rsidP="000A5AE0">
      <w:pPr>
        <w:pStyle w:val="ListParagraph"/>
        <w:rPr>
          <w:sz w:val="24"/>
          <w:szCs w:val="24"/>
        </w:rPr>
      </w:pPr>
      <w:r w:rsidRPr="00C86963">
        <w:rPr>
          <w:color w:val="00B050"/>
          <w:sz w:val="24"/>
          <w:szCs w:val="24"/>
        </w:rPr>
        <w:t xml:space="preserve">READINGS: </w:t>
      </w:r>
      <w:r w:rsidRPr="00C86963">
        <w:rPr>
          <w:sz w:val="24"/>
          <w:szCs w:val="24"/>
        </w:rPr>
        <w:t xml:space="preserve">Van Maanen, </w:t>
      </w:r>
      <w:r w:rsidRPr="00C86963">
        <w:rPr>
          <w:i/>
          <w:sz w:val="24"/>
          <w:szCs w:val="24"/>
        </w:rPr>
        <w:t xml:space="preserve">Tales of the Field. </w:t>
      </w:r>
      <w:r w:rsidRPr="00C86963">
        <w:rPr>
          <w:sz w:val="24"/>
          <w:szCs w:val="24"/>
        </w:rPr>
        <w:t>Second Edition, Chicago, University of Chicago Press.</w:t>
      </w:r>
    </w:p>
    <w:p w14:paraId="092D9DDD" w14:textId="77777777" w:rsidR="000A5AE0" w:rsidRPr="00C86963" w:rsidRDefault="000A5AE0" w:rsidP="000A5AE0">
      <w:pPr>
        <w:pStyle w:val="ListParagraph"/>
        <w:rPr>
          <w:sz w:val="24"/>
          <w:szCs w:val="24"/>
        </w:rPr>
      </w:pPr>
    </w:p>
    <w:p w14:paraId="1523A089" w14:textId="2334B733" w:rsidR="000A5AE0" w:rsidRPr="00126025" w:rsidRDefault="000A5AE0">
      <w:pPr>
        <w:pStyle w:val="ListParagraph"/>
        <w:rPr>
          <w:sz w:val="24"/>
          <w:szCs w:val="24"/>
        </w:rPr>
      </w:pPr>
      <w:r w:rsidRPr="00C86963">
        <w:rPr>
          <w:color w:val="0070C0"/>
          <w:sz w:val="24"/>
          <w:szCs w:val="24"/>
        </w:rPr>
        <w:t xml:space="preserve">EXERCISE: </w:t>
      </w:r>
      <w:r w:rsidR="00C36F01">
        <w:rPr>
          <w:color w:val="0070C0"/>
          <w:sz w:val="24"/>
          <w:szCs w:val="24"/>
        </w:rPr>
        <w:t xml:space="preserve"> </w:t>
      </w:r>
      <w:r w:rsidRPr="00126025">
        <w:rPr>
          <w:sz w:val="24"/>
          <w:szCs w:val="24"/>
        </w:rPr>
        <w:t>Fifth set of field notes due. Grading of field notes begins.</w:t>
      </w:r>
      <w:r w:rsidR="00144891" w:rsidRPr="00126025">
        <w:rPr>
          <w:sz w:val="24"/>
          <w:szCs w:val="24"/>
        </w:rPr>
        <w:t xml:space="preserve"> </w:t>
      </w:r>
      <w:r w:rsidRPr="00126025">
        <w:rPr>
          <w:sz w:val="24"/>
          <w:szCs w:val="24"/>
        </w:rPr>
        <w:t>Select an outstanding article and a very weak article in your topic of inquiry. Post them on Canvas.</w:t>
      </w:r>
    </w:p>
    <w:p w14:paraId="796A5AF5" w14:textId="77777777" w:rsidR="00B9761F" w:rsidRPr="00C86963" w:rsidRDefault="00B9761F" w:rsidP="00703349">
      <w:pPr>
        <w:pStyle w:val="ListParagraph"/>
        <w:rPr>
          <w:color w:val="FF0000"/>
          <w:sz w:val="24"/>
          <w:szCs w:val="24"/>
        </w:rPr>
      </w:pPr>
    </w:p>
    <w:p w14:paraId="18C590E9" w14:textId="13B128FB" w:rsidR="00703349" w:rsidRPr="00C86963" w:rsidRDefault="00E12B25" w:rsidP="00D658B4">
      <w:pPr>
        <w:rPr>
          <w:b/>
          <w:sz w:val="24"/>
          <w:szCs w:val="24"/>
        </w:rPr>
      </w:pPr>
      <w:r w:rsidRPr="00C86963">
        <w:rPr>
          <w:b/>
          <w:sz w:val="24"/>
          <w:szCs w:val="24"/>
        </w:rPr>
        <w:t>12</w:t>
      </w:r>
      <w:r w:rsidR="00BD0546" w:rsidRPr="00C86963">
        <w:rPr>
          <w:b/>
          <w:sz w:val="24"/>
          <w:szCs w:val="24"/>
          <w:vertAlign w:val="superscript"/>
        </w:rPr>
        <w:t>th</w:t>
      </w:r>
      <w:r w:rsidR="00BD0546" w:rsidRPr="00C86963">
        <w:rPr>
          <w:b/>
          <w:sz w:val="24"/>
          <w:szCs w:val="24"/>
        </w:rPr>
        <w:t xml:space="preserve"> </w:t>
      </w:r>
      <w:r w:rsidR="006D44AA">
        <w:rPr>
          <w:b/>
          <w:sz w:val="24"/>
          <w:szCs w:val="24"/>
        </w:rPr>
        <w:t>C</w:t>
      </w:r>
      <w:r w:rsidR="00BD0546" w:rsidRPr="00C86963">
        <w:rPr>
          <w:b/>
          <w:sz w:val="24"/>
          <w:szCs w:val="24"/>
        </w:rPr>
        <w:t>lass</w:t>
      </w:r>
      <w:r w:rsidR="006D44AA">
        <w:rPr>
          <w:b/>
          <w:sz w:val="24"/>
          <w:szCs w:val="24"/>
        </w:rPr>
        <w:t>:</w:t>
      </w:r>
      <w:r w:rsidR="00BD0546" w:rsidRPr="00C86963">
        <w:rPr>
          <w:b/>
          <w:sz w:val="24"/>
          <w:szCs w:val="24"/>
        </w:rPr>
        <w:t xml:space="preserve"> Monday, </w:t>
      </w:r>
      <w:r w:rsidR="00D658B4" w:rsidRPr="00C86963">
        <w:rPr>
          <w:b/>
          <w:sz w:val="24"/>
          <w:szCs w:val="24"/>
        </w:rPr>
        <w:t>November 27</w:t>
      </w:r>
      <w:r w:rsidR="00D658B4" w:rsidRPr="00C86963">
        <w:rPr>
          <w:b/>
          <w:sz w:val="24"/>
          <w:szCs w:val="24"/>
          <w:vertAlign w:val="superscript"/>
        </w:rPr>
        <w:t>rh</w:t>
      </w:r>
    </w:p>
    <w:p w14:paraId="6E54EEF1" w14:textId="6DB1BEBA" w:rsidR="00D658B4" w:rsidRDefault="00D658B4" w:rsidP="00D658B4">
      <w:pPr>
        <w:pStyle w:val="ListParagraph"/>
        <w:rPr>
          <w:sz w:val="24"/>
          <w:szCs w:val="24"/>
        </w:rPr>
      </w:pPr>
      <w:r w:rsidRPr="00C86963">
        <w:rPr>
          <w:color w:val="FF0000"/>
          <w:sz w:val="24"/>
          <w:szCs w:val="24"/>
        </w:rPr>
        <w:t xml:space="preserve">DISCUSSION: </w:t>
      </w:r>
      <w:r w:rsidR="00992A79" w:rsidRPr="00C86963">
        <w:rPr>
          <w:sz w:val="24"/>
          <w:szCs w:val="24"/>
        </w:rPr>
        <w:t xml:space="preserve">Ethnography as a journey. Anxiety and hiccups. </w:t>
      </w:r>
      <w:r w:rsidR="00F21EBD" w:rsidRPr="00C86963">
        <w:rPr>
          <w:sz w:val="24"/>
          <w:szCs w:val="24"/>
        </w:rPr>
        <w:t xml:space="preserve">Reflections on your own strengths and weaknesses as a field worker. In-class writing assignment and discussion. Two presentations. </w:t>
      </w:r>
    </w:p>
    <w:p w14:paraId="56EEC5ED" w14:textId="77777777" w:rsidR="00861329" w:rsidRPr="00C86963" w:rsidRDefault="00861329" w:rsidP="00D658B4">
      <w:pPr>
        <w:pStyle w:val="ListParagraph"/>
        <w:rPr>
          <w:sz w:val="24"/>
          <w:szCs w:val="24"/>
        </w:rPr>
      </w:pPr>
    </w:p>
    <w:p w14:paraId="026A1EDB" w14:textId="77777777" w:rsidR="000A5AE0" w:rsidRPr="00C86963" w:rsidRDefault="000A5AE0" w:rsidP="000A5AE0">
      <w:pPr>
        <w:pStyle w:val="ListParagraph"/>
        <w:rPr>
          <w:sz w:val="24"/>
          <w:szCs w:val="24"/>
        </w:rPr>
      </w:pPr>
      <w:r w:rsidRPr="00C86963">
        <w:rPr>
          <w:color w:val="00B050"/>
          <w:sz w:val="24"/>
          <w:szCs w:val="24"/>
        </w:rPr>
        <w:t xml:space="preserve">READINGS: </w:t>
      </w:r>
      <w:r w:rsidRPr="00C86963">
        <w:rPr>
          <w:sz w:val="24"/>
          <w:szCs w:val="24"/>
        </w:rPr>
        <w:t xml:space="preserve">Lareau, Annette, </w:t>
      </w:r>
      <w:r w:rsidRPr="00C86963">
        <w:rPr>
          <w:i/>
          <w:sz w:val="24"/>
          <w:szCs w:val="24"/>
        </w:rPr>
        <w:t>Ethnography: A Guide for First-Time Ethnographers</w:t>
      </w:r>
      <w:r w:rsidRPr="00C86963">
        <w:rPr>
          <w:sz w:val="24"/>
          <w:szCs w:val="24"/>
        </w:rPr>
        <w:t>, Canvas.</w:t>
      </w:r>
    </w:p>
    <w:p w14:paraId="3C2E58C1" w14:textId="77777777" w:rsidR="000A5AE0" w:rsidRPr="00C86963" w:rsidRDefault="000A5AE0" w:rsidP="000A5AE0">
      <w:pPr>
        <w:pStyle w:val="ListParagraph"/>
        <w:rPr>
          <w:sz w:val="24"/>
          <w:szCs w:val="24"/>
        </w:rPr>
      </w:pPr>
    </w:p>
    <w:p w14:paraId="49D56199" w14:textId="06C9A1C2" w:rsidR="000A5AE0" w:rsidRPr="00126025" w:rsidRDefault="000A5AE0">
      <w:pPr>
        <w:pStyle w:val="ListParagraph"/>
        <w:rPr>
          <w:sz w:val="24"/>
          <w:szCs w:val="24"/>
        </w:rPr>
      </w:pPr>
      <w:r w:rsidRPr="00C86963">
        <w:rPr>
          <w:color w:val="0070C0"/>
          <w:sz w:val="24"/>
          <w:szCs w:val="24"/>
        </w:rPr>
        <w:t>EXERCISE</w:t>
      </w:r>
      <w:r w:rsidRPr="00C36F01">
        <w:rPr>
          <w:color w:val="0070C0"/>
          <w:sz w:val="24"/>
          <w:szCs w:val="24"/>
        </w:rPr>
        <w:t>:</w:t>
      </w:r>
      <w:r w:rsidR="00144891" w:rsidRPr="00C36F01">
        <w:rPr>
          <w:color w:val="0070C0"/>
          <w:sz w:val="24"/>
          <w:szCs w:val="24"/>
        </w:rPr>
        <w:t xml:space="preserve"> </w:t>
      </w:r>
      <w:r w:rsidRPr="00126025">
        <w:rPr>
          <w:sz w:val="24"/>
          <w:szCs w:val="24"/>
        </w:rPr>
        <w:t xml:space="preserve">Sixth set of field notes due. Write a memo where you lay out what you need to do to help to fill out your picture. What are you missing? Imagine that someone is skeptical about your emerging thesis? What would make your emerging thesis more persuasive? </w:t>
      </w:r>
    </w:p>
    <w:p w14:paraId="4B5F8B83" w14:textId="77777777" w:rsidR="00703349" w:rsidRPr="00C86963" w:rsidRDefault="00703349" w:rsidP="00703349">
      <w:pPr>
        <w:pStyle w:val="ListParagraph"/>
        <w:rPr>
          <w:sz w:val="24"/>
          <w:szCs w:val="24"/>
        </w:rPr>
      </w:pPr>
    </w:p>
    <w:p w14:paraId="2E379258" w14:textId="004F47D4" w:rsidR="00D658B4" w:rsidRDefault="00D658B4" w:rsidP="00D658B4">
      <w:pPr>
        <w:pStyle w:val="ListParagraph"/>
        <w:rPr>
          <w:b/>
          <w:i/>
          <w:color w:val="0070C0"/>
          <w:sz w:val="24"/>
          <w:szCs w:val="24"/>
        </w:rPr>
      </w:pPr>
      <w:r w:rsidRPr="00C86963">
        <w:rPr>
          <w:b/>
          <w:i/>
          <w:color w:val="0070C0"/>
          <w:sz w:val="24"/>
          <w:szCs w:val="24"/>
        </w:rPr>
        <w:t>NOVEMBER 29</w:t>
      </w:r>
      <w:r w:rsidRPr="00C86963">
        <w:rPr>
          <w:b/>
          <w:i/>
          <w:color w:val="0070C0"/>
          <w:sz w:val="24"/>
          <w:szCs w:val="24"/>
          <w:vertAlign w:val="superscript"/>
        </w:rPr>
        <w:t>ND</w:t>
      </w:r>
      <w:r w:rsidRPr="00C86963">
        <w:rPr>
          <w:b/>
          <w:i/>
          <w:color w:val="0070C0"/>
          <w:sz w:val="24"/>
          <w:szCs w:val="24"/>
        </w:rPr>
        <w:t>: FIRST DRAFT OF WRITING DUE TO YOUR PEERS AND TO ME. (Please give me a hard copy in addition to an electronic copy</w:t>
      </w:r>
      <w:r w:rsidR="00144891">
        <w:rPr>
          <w:b/>
          <w:i/>
          <w:color w:val="0070C0"/>
          <w:sz w:val="24"/>
          <w:szCs w:val="24"/>
        </w:rPr>
        <w:t xml:space="preserve"> ).</w:t>
      </w:r>
      <w:r w:rsidRPr="00C86963">
        <w:rPr>
          <w:b/>
          <w:i/>
          <w:color w:val="0070C0"/>
          <w:sz w:val="24"/>
          <w:szCs w:val="24"/>
        </w:rPr>
        <w:t xml:space="preserve"> Please submit your papers to your writing coaches. </w:t>
      </w:r>
    </w:p>
    <w:p w14:paraId="5A0639FD" w14:textId="77777777" w:rsidR="003C2DE3" w:rsidRPr="00C86963" w:rsidRDefault="003C2DE3" w:rsidP="00D658B4">
      <w:pPr>
        <w:pStyle w:val="ListParagraph"/>
        <w:rPr>
          <w:b/>
          <w:i/>
          <w:color w:val="0070C0"/>
          <w:sz w:val="24"/>
          <w:szCs w:val="24"/>
        </w:rPr>
      </w:pPr>
    </w:p>
    <w:p w14:paraId="24F5F803" w14:textId="506B2559" w:rsidR="00D658B4" w:rsidRPr="00C86963" w:rsidRDefault="00D658B4" w:rsidP="00D658B4">
      <w:pPr>
        <w:pStyle w:val="ListParagraph"/>
        <w:rPr>
          <w:b/>
          <w:i/>
          <w:color w:val="0070C0"/>
          <w:sz w:val="24"/>
          <w:szCs w:val="24"/>
        </w:rPr>
      </w:pPr>
      <w:r w:rsidRPr="00C86963">
        <w:rPr>
          <w:b/>
          <w:i/>
          <w:color w:val="0070C0"/>
          <w:sz w:val="24"/>
          <w:szCs w:val="24"/>
        </w:rPr>
        <w:t>PLEASE PROVIDE FEEDBACK TO YOUR PEERS BY SUNDAY NIGHT DECEMBER 3.</w:t>
      </w:r>
      <w:r w:rsidR="00144891">
        <w:rPr>
          <w:b/>
          <w:i/>
          <w:color w:val="0070C0"/>
          <w:sz w:val="24"/>
          <w:szCs w:val="24"/>
        </w:rPr>
        <w:t xml:space="preserve"> </w:t>
      </w:r>
      <w:r w:rsidRPr="00C86963">
        <w:rPr>
          <w:b/>
          <w:i/>
          <w:color w:val="0070C0"/>
          <w:sz w:val="24"/>
          <w:szCs w:val="24"/>
        </w:rPr>
        <w:t>PLEASE GIVE ME A COPY OF YOUR FEEDBACK.</w:t>
      </w:r>
      <w:r w:rsidR="00144891">
        <w:rPr>
          <w:b/>
          <w:i/>
          <w:color w:val="0070C0"/>
          <w:sz w:val="24"/>
          <w:szCs w:val="24"/>
        </w:rPr>
        <w:t xml:space="preserve"> </w:t>
      </w:r>
      <w:r w:rsidRPr="00C86963">
        <w:rPr>
          <w:b/>
          <w:i/>
          <w:color w:val="0070C0"/>
          <w:sz w:val="24"/>
          <w:szCs w:val="24"/>
        </w:rPr>
        <w:t>After you get your feedback, you might:</w:t>
      </w:r>
    </w:p>
    <w:p w14:paraId="0B384DDB" w14:textId="77777777" w:rsidR="00D658B4" w:rsidRPr="00C86963" w:rsidRDefault="00D658B4" w:rsidP="00D658B4">
      <w:pPr>
        <w:pStyle w:val="ListParagraph"/>
        <w:rPr>
          <w:b/>
          <w:i/>
          <w:color w:val="0070C0"/>
          <w:sz w:val="24"/>
          <w:szCs w:val="24"/>
        </w:rPr>
      </w:pPr>
      <w:r w:rsidRPr="00C86963">
        <w:rPr>
          <w:b/>
          <w:i/>
          <w:color w:val="0070C0"/>
          <w:sz w:val="24"/>
          <w:szCs w:val="24"/>
        </w:rPr>
        <w:t>Create an excel document summarizing the feedback you received; write a memo where you present the thesis and summarize the key concerns of reviewers. What are your next steps? What data do you need? Think about additional literature to read, collect the literature; go back to the data to probe more deeply the patterns. Look for disconfirming evidence</w:t>
      </w:r>
    </w:p>
    <w:p w14:paraId="0A0F77F8" w14:textId="77777777" w:rsidR="00703349" w:rsidRPr="00C86963" w:rsidRDefault="00703349" w:rsidP="00703349">
      <w:pPr>
        <w:pStyle w:val="ListParagraph"/>
        <w:rPr>
          <w:sz w:val="24"/>
          <w:szCs w:val="24"/>
        </w:rPr>
      </w:pPr>
    </w:p>
    <w:p w14:paraId="730B6032" w14:textId="77777777" w:rsidR="006D44AA" w:rsidRDefault="006D44AA" w:rsidP="00B77285">
      <w:pPr>
        <w:rPr>
          <w:b/>
          <w:sz w:val="24"/>
          <w:szCs w:val="24"/>
        </w:rPr>
      </w:pPr>
    </w:p>
    <w:p w14:paraId="0E7A1B6C" w14:textId="2E78BA0E" w:rsidR="00B77285" w:rsidRPr="00C86963" w:rsidRDefault="00E12B25" w:rsidP="00B77285">
      <w:pPr>
        <w:rPr>
          <w:b/>
          <w:sz w:val="24"/>
          <w:szCs w:val="24"/>
        </w:rPr>
      </w:pPr>
      <w:r w:rsidRPr="00C86963">
        <w:rPr>
          <w:b/>
          <w:sz w:val="24"/>
          <w:szCs w:val="24"/>
        </w:rPr>
        <w:lastRenderedPageBreak/>
        <w:t>13</w:t>
      </w:r>
      <w:r w:rsidR="00BD0546" w:rsidRPr="00C86963">
        <w:rPr>
          <w:b/>
          <w:sz w:val="24"/>
          <w:szCs w:val="24"/>
          <w:vertAlign w:val="superscript"/>
        </w:rPr>
        <w:t>th</w:t>
      </w:r>
      <w:r w:rsidR="00BD0546" w:rsidRPr="00C86963">
        <w:rPr>
          <w:b/>
          <w:sz w:val="24"/>
          <w:szCs w:val="24"/>
        </w:rPr>
        <w:t xml:space="preserve"> </w:t>
      </w:r>
      <w:r w:rsidR="006D44AA">
        <w:rPr>
          <w:b/>
          <w:sz w:val="24"/>
          <w:szCs w:val="24"/>
        </w:rPr>
        <w:t>C</w:t>
      </w:r>
      <w:r w:rsidR="00BD0546" w:rsidRPr="00C86963">
        <w:rPr>
          <w:b/>
          <w:sz w:val="24"/>
          <w:szCs w:val="24"/>
        </w:rPr>
        <w:t>lass</w:t>
      </w:r>
      <w:r w:rsidR="006D44AA">
        <w:rPr>
          <w:b/>
          <w:sz w:val="24"/>
          <w:szCs w:val="24"/>
        </w:rPr>
        <w:t>:</w:t>
      </w:r>
      <w:r w:rsidR="00BD0546" w:rsidRPr="00C86963">
        <w:rPr>
          <w:b/>
          <w:sz w:val="24"/>
          <w:szCs w:val="24"/>
        </w:rPr>
        <w:t xml:space="preserve"> </w:t>
      </w:r>
      <w:r w:rsidR="00B77285" w:rsidRPr="00C86963">
        <w:rPr>
          <w:b/>
          <w:sz w:val="24"/>
          <w:szCs w:val="24"/>
        </w:rPr>
        <w:t>Monday, December 4</w:t>
      </w:r>
      <w:r w:rsidR="00B77285" w:rsidRPr="00C86963">
        <w:rPr>
          <w:b/>
          <w:sz w:val="24"/>
          <w:szCs w:val="24"/>
          <w:vertAlign w:val="superscript"/>
        </w:rPr>
        <w:t>th</w:t>
      </w:r>
      <w:r w:rsidR="00B77285" w:rsidRPr="00C86963">
        <w:rPr>
          <w:b/>
          <w:sz w:val="24"/>
          <w:szCs w:val="24"/>
        </w:rPr>
        <w:t xml:space="preserve"> </w:t>
      </w:r>
    </w:p>
    <w:p w14:paraId="1907F3CA" w14:textId="688688D2" w:rsidR="00D658B4" w:rsidRPr="007C3FBD" w:rsidRDefault="00D658B4">
      <w:pPr>
        <w:pStyle w:val="ListParagraph"/>
        <w:rPr>
          <w:sz w:val="24"/>
          <w:szCs w:val="24"/>
        </w:rPr>
      </w:pPr>
      <w:r w:rsidRPr="00C86963">
        <w:rPr>
          <w:color w:val="FF0000"/>
          <w:sz w:val="24"/>
          <w:szCs w:val="24"/>
        </w:rPr>
        <w:t xml:space="preserve">DISCUSSION: </w:t>
      </w:r>
      <w:r w:rsidRPr="007C3FBD">
        <w:rPr>
          <w:sz w:val="24"/>
          <w:szCs w:val="24"/>
        </w:rPr>
        <w:t>Meet with your peers to provide feedback on the papers.</w:t>
      </w:r>
      <w:r w:rsidR="000559AB" w:rsidRPr="007C3FBD">
        <w:rPr>
          <w:sz w:val="24"/>
          <w:szCs w:val="24"/>
        </w:rPr>
        <w:t xml:space="preserve"> </w:t>
      </w:r>
      <w:r w:rsidRPr="007C3FBD">
        <w:rPr>
          <w:sz w:val="24"/>
          <w:szCs w:val="24"/>
        </w:rPr>
        <w:t>Two presentations</w:t>
      </w:r>
      <w:r w:rsidR="000559AB" w:rsidRPr="007C3FBD">
        <w:rPr>
          <w:sz w:val="24"/>
          <w:szCs w:val="24"/>
        </w:rPr>
        <w:t xml:space="preserve">. </w:t>
      </w:r>
      <w:r w:rsidRPr="007C3FBD">
        <w:rPr>
          <w:sz w:val="24"/>
          <w:szCs w:val="24"/>
        </w:rPr>
        <w:t>Discussion of challenges of writing a paper using qualitative data.</w:t>
      </w:r>
      <w:r w:rsidR="00144891">
        <w:rPr>
          <w:sz w:val="24"/>
          <w:szCs w:val="24"/>
        </w:rPr>
        <w:t xml:space="preserve"> </w:t>
      </w:r>
    </w:p>
    <w:p w14:paraId="726BD03B" w14:textId="77777777" w:rsidR="000A5AE0" w:rsidRDefault="000A5AE0" w:rsidP="000A5AE0">
      <w:pPr>
        <w:pStyle w:val="ListParagraph"/>
        <w:rPr>
          <w:color w:val="00B050"/>
          <w:sz w:val="24"/>
          <w:szCs w:val="24"/>
        </w:rPr>
      </w:pPr>
    </w:p>
    <w:p w14:paraId="10254D3C" w14:textId="4F7E46C6" w:rsidR="000A5AE0" w:rsidRPr="00C86963" w:rsidRDefault="000A5AE0" w:rsidP="000A5AE0">
      <w:pPr>
        <w:pStyle w:val="ListParagraph"/>
        <w:rPr>
          <w:sz w:val="24"/>
          <w:szCs w:val="24"/>
        </w:rPr>
      </w:pPr>
      <w:r w:rsidRPr="00C86963">
        <w:rPr>
          <w:color w:val="00B050"/>
          <w:sz w:val="24"/>
          <w:szCs w:val="24"/>
        </w:rPr>
        <w:t>READINGS</w:t>
      </w:r>
      <w:r w:rsidRPr="00C86963">
        <w:rPr>
          <w:sz w:val="24"/>
          <w:szCs w:val="24"/>
        </w:rPr>
        <w:t>: Reviews and Reviewing: Bengtson, V. L., &amp; MacDermid, S. M.</w:t>
      </w:r>
      <w:r w:rsidR="00144891">
        <w:rPr>
          <w:sz w:val="24"/>
          <w:szCs w:val="24"/>
        </w:rPr>
        <w:t xml:space="preserve"> </w:t>
      </w:r>
      <w:r w:rsidRPr="00C86963">
        <w:rPr>
          <w:sz w:val="24"/>
          <w:szCs w:val="24"/>
        </w:rPr>
        <w:t>How to review a journal article: Suggestions for first-time reviewers and reminders for seasoned experts.</w:t>
      </w:r>
      <w:r w:rsidR="00144891">
        <w:rPr>
          <w:sz w:val="24"/>
          <w:szCs w:val="24"/>
        </w:rPr>
        <w:t xml:space="preserve"> </w:t>
      </w:r>
      <w:r w:rsidRPr="00C86963">
        <w:rPr>
          <w:sz w:val="24"/>
          <w:szCs w:val="24"/>
        </w:rPr>
        <w:t xml:space="preserve">Available at </w:t>
      </w:r>
      <w:hyperlink r:id="rId13" w:history="1">
        <w:r w:rsidRPr="00C86963">
          <w:rPr>
            <w:rStyle w:val="Hyperlink"/>
            <w:sz w:val="24"/>
            <w:szCs w:val="24"/>
          </w:rPr>
          <w:t>http://www.ncfr.org/jmf/jmf-reviewers/reviewer-guidelines</w:t>
        </w:r>
      </w:hyperlink>
      <w:r w:rsidR="003C2DE3">
        <w:rPr>
          <w:rStyle w:val="Hyperlink"/>
          <w:sz w:val="24"/>
          <w:szCs w:val="24"/>
        </w:rPr>
        <w:t>.</w:t>
      </w:r>
    </w:p>
    <w:p w14:paraId="0210C2C7" w14:textId="77777777" w:rsidR="000A5AE0" w:rsidRPr="00C86963" w:rsidRDefault="000A5AE0" w:rsidP="000A5AE0">
      <w:pPr>
        <w:pStyle w:val="ListParagraph"/>
        <w:rPr>
          <w:sz w:val="24"/>
          <w:szCs w:val="24"/>
        </w:rPr>
      </w:pPr>
    </w:p>
    <w:p w14:paraId="06CB2E16" w14:textId="265EA78D" w:rsidR="000A5AE0" w:rsidRPr="00C86963" w:rsidRDefault="000A5AE0" w:rsidP="000A5AE0">
      <w:pPr>
        <w:pStyle w:val="ListParagraph"/>
        <w:rPr>
          <w:sz w:val="24"/>
          <w:szCs w:val="24"/>
        </w:rPr>
      </w:pPr>
      <w:r w:rsidRPr="00C86963">
        <w:rPr>
          <w:color w:val="0070C0"/>
          <w:sz w:val="24"/>
          <w:szCs w:val="24"/>
        </w:rPr>
        <w:t>EXERCISE</w:t>
      </w:r>
      <w:r w:rsidRPr="00C86963">
        <w:rPr>
          <w:sz w:val="24"/>
          <w:szCs w:val="24"/>
        </w:rPr>
        <w:t>:</w:t>
      </w:r>
      <w:r w:rsidR="00144891">
        <w:rPr>
          <w:sz w:val="24"/>
          <w:szCs w:val="24"/>
        </w:rPr>
        <w:t xml:space="preserve"> </w:t>
      </w:r>
      <w:r w:rsidRPr="00C86963">
        <w:rPr>
          <w:sz w:val="24"/>
          <w:szCs w:val="24"/>
        </w:rPr>
        <w:t xml:space="preserve">Seventh set of field notes. Read two papers written by members of the course. Provide a written “peer review” of the papers. Turn in your reviews which will include summary comments as well as marginal comments. </w:t>
      </w:r>
    </w:p>
    <w:p w14:paraId="61204481" w14:textId="77777777" w:rsidR="00A33395" w:rsidRPr="00C86963" w:rsidRDefault="00A33395" w:rsidP="00D658B4">
      <w:pPr>
        <w:pStyle w:val="ListParagraph"/>
        <w:rPr>
          <w:sz w:val="24"/>
          <w:szCs w:val="24"/>
        </w:rPr>
      </w:pPr>
    </w:p>
    <w:p w14:paraId="2C81C778" w14:textId="1AAD57DA" w:rsidR="00703349" w:rsidRPr="00C86963" w:rsidRDefault="00BD0546" w:rsidP="00D658B4">
      <w:pPr>
        <w:rPr>
          <w:b/>
          <w:sz w:val="24"/>
          <w:szCs w:val="24"/>
        </w:rPr>
      </w:pPr>
      <w:r w:rsidRPr="00C86963">
        <w:rPr>
          <w:b/>
          <w:sz w:val="24"/>
          <w:szCs w:val="24"/>
        </w:rPr>
        <w:t>15</w:t>
      </w:r>
      <w:r w:rsidRPr="00C86963">
        <w:rPr>
          <w:b/>
          <w:sz w:val="24"/>
          <w:szCs w:val="24"/>
          <w:vertAlign w:val="superscript"/>
        </w:rPr>
        <w:t>th</w:t>
      </w:r>
      <w:r w:rsidRPr="00C86963">
        <w:rPr>
          <w:b/>
          <w:sz w:val="24"/>
          <w:szCs w:val="24"/>
        </w:rPr>
        <w:t xml:space="preserve"> </w:t>
      </w:r>
      <w:r w:rsidR="006D44AA">
        <w:rPr>
          <w:b/>
          <w:sz w:val="24"/>
          <w:szCs w:val="24"/>
        </w:rPr>
        <w:t>C</w:t>
      </w:r>
      <w:r w:rsidRPr="00C86963">
        <w:rPr>
          <w:b/>
          <w:sz w:val="24"/>
          <w:szCs w:val="24"/>
        </w:rPr>
        <w:t>lass</w:t>
      </w:r>
      <w:r w:rsidR="006D44AA">
        <w:rPr>
          <w:b/>
          <w:sz w:val="24"/>
          <w:szCs w:val="24"/>
        </w:rPr>
        <w:t>:</w:t>
      </w:r>
      <w:r w:rsidRPr="00C86963">
        <w:rPr>
          <w:b/>
          <w:sz w:val="24"/>
          <w:szCs w:val="24"/>
        </w:rPr>
        <w:t xml:space="preserve"> </w:t>
      </w:r>
      <w:r w:rsidR="00D658B4" w:rsidRPr="00C86963">
        <w:rPr>
          <w:b/>
          <w:sz w:val="24"/>
          <w:szCs w:val="24"/>
        </w:rPr>
        <w:t xml:space="preserve">Monday, </w:t>
      </w:r>
      <w:r w:rsidR="00B77285" w:rsidRPr="00C86963">
        <w:rPr>
          <w:b/>
          <w:sz w:val="24"/>
          <w:szCs w:val="24"/>
        </w:rPr>
        <w:t>December 11</w:t>
      </w:r>
      <w:r w:rsidR="00703349" w:rsidRPr="00C86963">
        <w:rPr>
          <w:b/>
          <w:sz w:val="24"/>
          <w:szCs w:val="24"/>
          <w:vertAlign w:val="superscript"/>
        </w:rPr>
        <w:t>th</w:t>
      </w:r>
      <w:r w:rsidR="00703349" w:rsidRPr="00C86963">
        <w:rPr>
          <w:b/>
          <w:sz w:val="24"/>
          <w:szCs w:val="24"/>
        </w:rPr>
        <w:t xml:space="preserve"> Last Class! </w:t>
      </w:r>
    </w:p>
    <w:p w14:paraId="4368D7E0" w14:textId="47C24886" w:rsidR="00D658B4" w:rsidRPr="007C3FBD" w:rsidRDefault="00D658B4">
      <w:pPr>
        <w:pStyle w:val="ListParagraph"/>
        <w:rPr>
          <w:sz w:val="24"/>
          <w:szCs w:val="24"/>
        </w:rPr>
      </w:pPr>
      <w:r w:rsidRPr="00C86963">
        <w:rPr>
          <w:color w:val="FF0000"/>
          <w:sz w:val="24"/>
          <w:szCs w:val="24"/>
        </w:rPr>
        <w:t xml:space="preserve">DISCUSSION: </w:t>
      </w:r>
      <w:r w:rsidR="00A33395" w:rsidRPr="00C86963">
        <w:rPr>
          <w:sz w:val="24"/>
          <w:szCs w:val="24"/>
        </w:rPr>
        <w:t>The cr</w:t>
      </w:r>
      <w:r w:rsidR="00A33395" w:rsidRPr="000559AB">
        <w:rPr>
          <w:sz w:val="24"/>
          <w:szCs w:val="24"/>
        </w:rPr>
        <w:t>aft of writing, the revision process</w:t>
      </w:r>
      <w:r w:rsidR="000559AB" w:rsidRPr="007C3FBD">
        <w:rPr>
          <w:sz w:val="24"/>
          <w:szCs w:val="24"/>
        </w:rPr>
        <w:t xml:space="preserve">. </w:t>
      </w:r>
      <w:r w:rsidR="00992A79" w:rsidRPr="007C3FBD">
        <w:rPr>
          <w:sz w:val="24"/>
          <w:szCs w:val="24"/>
        </w:rPr>
        <w:t xml:space="preserve">Three </w:t>
      </w:r>
      <w:r w:rsidRPr="007C3FBD">
        <w:rPr>
          <w:sz w:val="24"/>
          <w:szCs w:val="24"/>
        </w:rPr>
        <w:t>presentations</w:t>
      </w:r>
      <w:r w:rsidR="000559AB" w:rsidRPr="007C3FBD">
        <w:rPr>
          <w:sz w:val="24"/>
          <w:szCs w:val="24"/>
        </w:rPr>
        <w:t>.</w:t>
      </w:r>
    </w:p>
    <w:p w14:paraId="282E8E4F" w14:textId="020956CB" w:rsidR="000559AB" w:rsidRDefault="000559AB" w:rsidP="00D658B4">
      <w:pPr>
        <w:pStyle w:val="ListParagraph"/>
        <w:rPr>
          <w:color w:val="00B050"/>
          <w:sz w:val="24"/>
          <w:szCs w:val="24"/>
        </w:rPr>
      </w:pPr>
    </w:p>
    <w:p w14:paraId="4F21D593" w14:textId="071002F7" w:rsidR="000A5AE0" w:rsidRPr="00C86963" w:rsidRDefault="000A5AE0" w:rsidP="000A5AE0">
      <w:pPr>
        <w:pStyle w:val="ListParagraph"/>
        <w:rPr>
          <w:sz w:val="24"/>
          <w:szCs w:val="24"/>
        </w:rPr>
      </w:pPr>
      <w:r w:rsidRPr="00C86963">
        <w:rPr>
          <w:color w:val="00B050"/>
          <w:sz w:val="24"/>
          <w:szCs w:val="24"/>
        </w:rPr>
        <w:t xml:space="preserve">READINGS: </w:t>
      </w:r>
      <w:r w:rsidRPr="00C86963">
        <w:rPr>
          <w:sz w:val="24"/>
          <w:szCs w:val="24"/>
        </w:rPr>
        <w:t>Read a book on writing</w:t>
      </w:r>
      <w:r w:rsidR="003C2DE3">
        <w:rPr>
          <w:sz w:val="24"/>
          <w:szCs w:val="24"/>
        </w:rPr>
        <w:t>,</w:t>
      </w:r>
      <w:r w:rsidRPr="00C86963">
        <w:rPr>
          <w:sz w:val="24"/>
          <w:szCs w:val="24"/>
        </w:rPr>
        <w:t xml:space="preserve"> which you have not read: </w:t>
      </w:r>
      <w:r w:rsidRPr="00C86963">
        <w:rPr>
          <w:i/>
          <w:sz w:val="24"/>
          <w:szCs w:val="24"/>
        </w:rPr>
        <w:t>Writing for the Social Sciences</w:t>
      </w:r>
      <w:r w:rsidRPr="00C86963">
        <w:rPr>
          <w:sz w:val="24"/>
          <w:szCs w:val="24"/>
        </w:rPr>
        <w:t xml:space="preserve"> (Howie Becker), </w:t>
      </w:r>
      <w:r w:rsidRPr="00C86963">
        <w:rPr>
          <w:i/>
          <w:sz w:val="24"/>
          <w:szCs w:val="24"/>
        </w:rPr>
        <w:t>Good Prose</w:t>
      </w:r>
      <w:r w:rsidRPr="00C86963">
        <w:rPr>
          <w:sz w:val="24"/>
          <w:szCs w:val="24"/>
        </w:rPr>
        <w:t xml:space="preserve"> (Tracy Kidder and Richard Taylor), or </w:t>
      </w:r>
      <w:r w:rsidRPr="00C86963">
        <w:rPr>
          <w:i/>
          <w:sz w:val="24"/>
          <w:szCs w:val="24"/>
        </w:rPr>
        <w:t xml:space="preserve">What I Talk About When I Talk About Running: A Writer’s </w:t>
      </w:r>
      <w:r w:rsidRPr="00C86963">
        <w:rPr>
          <w:sz w:val="24"/>
          <w:szCs w:val="24"/>
        </w:rPr>
        <w:t>Memoir (Haruki Murakami).</w:t>
      </w:r>
    </w:p>
    <w:p w14:paraId="600B5951" w14:textId="3A22DB5D" w:rsidR="000A5AE0" w:rsidRPr="00C86963" w:rsidRDefault="000A5AE0" w:rsidP="00126025">
      <w:pPr>
        <w:ind w:left="720"/>
        <w:rPr>
          <w:sz w:val="24"/>
          <w:szCs w:val="24"/>
        </w:rPr>
      </w:pPr>
      <w:r w:rsidRPr="00C86963">
        <w:rPr>
          <w:color w:val="0070C0"/>
          <w:sz w:val="24"/>
          <w:szCs w:val="24"/>
        </w:rPr>
        <w:t xml:space="preserve">EXERCISE: </w:t>
      </w:r>
      <w:r w:rsidRPr="00C86963">
        <w:rPr>
          <w:sz w:val="24"/>
          <w:szCs w:val="24"/>
        </w:rPr>
        <w:t>Eighth set of field notes</w:t>
      </w:r>
      <w:r>
        <w:rPr>
          <w:sz w:val="24"/>
          <w:szCs w:val="24"/>
        </w:rPr>
        <w:t xml:space="preserve"> (you will find time to turn in the other sets of notes when you see fit)</w:t>
      </w:r>
      <w:r w:rsidR="003C2DE3">
        <w:rPr>
          <w:sz w:val="24"/>
          <w:szCs w:val="24"/>
        </w:rPr>
        <w:t>.</w:t>
      </w:r>
    </w:p>
    <w:p w14:paraId="7C8ADE73" w14:textId="58237DBA" w:rsidR="00D658B4" w:rsidRPr="00C86963" w:rsidRDefault="00BD0546" w:rsidP="00BD0546">
      <w:pPr>
        <w:rPr>
          <w:sz w:val="24"/>
          <w:szCs w:val="24"/>
        </w:rPr>
      </w:pPr>
      <w:r w:rsidRPr="00C86963">
        <w:rPr>
          <w:sz w:val="24"/>
          <w:szCs w:val="24"/>
        </w:rPr>
        <w:t>Tuesday, December 19</w:t>
      </w:r>
      <w:r w:rsidRPr="00C86963">
        <w:rPr>
          <w:sz w:val="24"/>
          <w:szCs w:val="24"/>
          <w:vertAlign w:val="superscript"/>
        </w:rPr>
        <w:t>th</w:t>
      </w:r>
      <w:r w:rsidRPr="00C86963">
        <w:rPr>
          <w:sz w:val="24"/>
          <w:szCs w:val="24"/>
        </w:rPr>
        <w:t>, 5:00 p.m.</w:t>
      </w:r>
      <w:r w:rsidR="000559AB">
        <w:rPr>
          <w:sz w:val="24"/>
          <w:szCs w:val="24"/>
        </w:rPr>
        <w:t xml:space="preserve"> </w:t>
      </w:r>
      <w:r w:rsidRPr="00C86963">
        <w:rPr>
          <w:sz w:val="24"/>
          <w:szCs w:val="24"/>
        </w:rPr>
        <w:t>heavily revised</w:t>
      </w:r>
      <w:r w:rsidR="000559AB">
        <w:rPr>
          <w:sz w:val="24"/>
          <w:szCs w:val="24"/>
        </w:rPr>
        <w:t xml:space="preserve"> final</w:t>
      </w:r>
      <w:r w:rsidRPr="00C86963">
        <w:rPr>
          <w:sz w:val="24"/>
          <w:szCs w:val="24"/>
        </w:rPr>
        <w:t xml:space="preserve"> paper due. Please turn in an electronic copy and a hard copy (with a title page and a substantive title). Please have it be printed single-sided to allow for comments. </w:t>
      </w:r>
    </w:p>
    <w:p w14:paraId="60BEE472" w14:textId="12F0D1A4" w:rsidR="00D658B4" w:rsidRPr="00C86963" w:rsidRDefault="00A33395" w:rsidP="00D658B4">
      <w:pPr>
        <w:rPr>
          <w:sz w:val="24"/>
          <w:szCs w:val="24"/>
        </w:rPr>
      </w:pPr>
      <w:r w:rsidRPr="00C86963">
        <w:rPr>
          <w:sz w:val="24"/>
          <w:szCs w:val="24"/>
        </w:rPr>
        <w:t xml:space="preserve">Invitation: </w:t>
      </w:r>
      <w:r w:rsidR="00D658B4" w:rsidRPr="00C86963">
        <w:rPr>
          <w:sz w:val="24"/>
          <w:szCs w:val="24"/>
        </w:rPr>
        <w:t>Thursday, December 7</w:t>
      </w:r>
      <w:r w:rsidR="00D658B4" w:rsidRPr="00C86963">
        <w:rPr>
          <w:sz w:val="24"/>
          <w:szCs w:val="24"/>
          <w:vertAlign w:val="superscript"/>
        </w:rPr>
        <w:t>th</w:t>
      </w:r>
      <w:r w:rsidR="00D658B4" w:rsidRPr="00C86963">
        <w:rPr>
          <w:sz w:val="24"/>
          <w:szCs w:val="24"/>
        </w:rPr>
        <w:t xml:space="preserve">, </w:t>
      </w:r>
      <w:r w:rsidRPr="00C86963">
        <w:rPr>
          <w:sz w:val="24"/>
          <w:szCs w:val="24"/>
        </w:rPr>
        <w:t>if the entire class can attend, then you are invited for dinner</w:t>
      </w:r>
      <w:r w:rsidR="000559AB">
        <w:rPr>
          <w:sz w:val="24"/>
          <w:szCs w:val="24"/>
        </w:rPr>
        <w:t xml:space="preserve"> </w:t>
      </w:r>
      <w:r w:rsidR="00D658B4" w:rsidRPr="00C86963">
        <w:rPr>
          <w:sz w:val="24"/>
          <w:szCs w:val="24"/>
        </w:rPr>
        <w:t>at our home, 6642 Greene</w:t>
      </w:r>
      <w:r w:rsidR="00BD0546" w:rsidRPr="00C86963">
        <w:rPr>
          <w:sz w:val="24"/>
          <w:szCs w:val="24"/>
        </w:rPr>
        <w:t xml:space="preserve"> Street, Philadelphia, PA 19119, near the Upsal station on the Chestnut Hill West Line (30</w:t>
      </w:r>
      <w:r w:rsidR="00BD0546" w:rsidRPr="00C86963">
        <w:rPr>
          <w:sz w:val="24"/>
          <w:szCs w:val="24"/>
          <w:vertAlign w:val="superscript"/>
        </w:rPr>
        <w:t>th</w:t>
      </w:r>
      <w:r w:rsidR="00BD0546" w:rsidRPr="00C86963">
        <w:rPr>
          <w:sz w:val="24"/>
          <w:szCs w:val="24"/>
        </w:rPr>
        <w:t xml:space="preserve"> </w:t>
      </w:r>
      <w:r w:rsidR="003C2DE3">
        <w:rPr>
          <w:sz w:val="24"/>
          <w:szCs w:val="24"/>
        </w:rPr>
        <w:t>S</w:t>
      </w:r>
      <w:r w:rsidR="00BD0546" w:rsidRPr="00C86963">
        <w:rPr>
          <w:sz w:val="24"/>
          <w:szCs w:val="24"/>
        </w:rPr>
        <w:t>treet).</w:t>
      </w:r>
      <w:r w:rsidR="00144891">
        <w:rPr>
          <w:sz w:val="24"/>
          <w:szCs w:val="24"/>
        </w:rPr>
        <w:t xml:space="preserve"> </w:t>
      </w:r>
    </w:p>
    <w:p w14:paraId="0E4E6E89" w14:textId="77777777" w:rsidR="00C36F01" w:rsidRDefault="00C36F01" w:rsidP="00703349">
      <w:pPr>
        <w:rPr>
          <w:b/>
          <w:sz w:val="24"/>
          <w:szCs w:val="24"/>
        </w:rPr>
      </w:pPr>
    </w:p>
    <w:p w14:paraId="5780012D" w14:textId="77777777" w:rsidR="006D44AA" w:rsidRDefault="006D44AA" w:rsidP="00703349">
      <w:pPr>
        <w:rPr>
          <w:b/>
          <w:sz w:val="24"/>
          <w:szCs w:val="24"/>
        </w:rPr>
      </w:pPr>
    </w:p>
    <w:p w14:paraId="798A9EDB" w14:textId="77777777" w:rsidR="006D44AA" w:rsidRDefault="006D44AA" w:rsidP="00703349">
      <w:pPr>
        <w:rPr>
          <w:b/>
          <w:sz w:val="24"/>
          <w:szCs w:val="24"/>
        </w:rPr>
      </w:pPr>
    </w:p>
    <w:p w14:paraId="48FF8CF5" w14:textId="77777777" w:rsidR="006D44AA" w:rsidRDefault="006D44AA" w:rsidP="00703349">
      <w:pPr>
        <w:rPr>
          <w:b/>
          <w:sz w:val="24"/>
          <w:szCs w:val="24"/>
        </w:rPr>
      </w:pPr>
    </w:p>
    <w:p w14:paraId="004F06F0" w14:textId="77777777" w:rsidR="006D44AA" w:rsidRDefault="006D44AA" w:rsidP="00703349">
      <w:pPr>
        <w:rPr>
          <w:b/>
          <w:sz w:val="24"/>
          <w:szCs w:val="24"/>
        </w:rPr>
      </w:pPr>
    </w:p>
    <w:p w14:paraId="164EDC6F" w14:textId="66846622" w:rsidR="00703349" w:rsidRPr="00C86963" w:rsidRDefault="00703349" w:rsidP="00703349">
      <w:pPr>
        <w:rPr>
          <w:b/>
          <w:sz w:val="24"/>
          <w:szCs w:val="24"/>
        </w:rPr>
      </w:pPr>
      <w:r w:rsidRPr="00C86963">
        <w:rPr>
          <w:b/>
          <w:sz w:val="24"/>
          <w:szCs w:val="24"/>
        </w:rPr>
        <w:lastRenderedPageBreak/>
        <w:t>OTHER RESOURCES:</w:t>
      </w:r>
    </w:p>
    <w:p w14:paraId="6A6B3AD4" w14:textId="32F6349B" w:rsidR="00703349" w:rsidRPr="00126025" w:rsidRDefault="00703349" w:rsidP="00703349">
      <w:pPr>
        <w:rPr>
          <w:sz w:val="24"/>
          <w:szCs w:val="24"/>
          <w:u w:val="single"/>
        </w:rPr>
      </w:pPr>
      <w:r w:rsidRPr="00126025">
        <w:rPr>
          <w:sz w:val="24"/>
          <w:szCs w:val="24"/>
          <w:u w:val="single"/>
        </w:rPr>
        <w:t>Graduate School Advice</w:t>
      </w:r>
    </w:p>
    <w:p w14:paraId="2EBCD32C" w14:textId="0B3AF961" w:rsidR="00703349" w:rsidRPr="00126025" w:rsidRDefault="00C36F01" w:rsidP="00126025">
      <w:pPr>
        <w:pStyle w:val="ListParagraph"/>
        <w:numPr>
          <w:ilvl w:val="0"/>
          <w:numId w:val="8"/>
        </w:numPr>
        <w:spacing w:after="0" w:line="480" w:lineRule="auto"/>
        <w:rPr>
          <w:sz w:val="24"/>
          <w:szCs w:val="24"/>
        </w:rPr>
      </w:pPr>
      <w:hyperlink r:id="rId14" w:history="1">
        <w:r w:rsidRPr="003C2DE3">
          <w:rPr>
            <w:rStyle w:val="Hyperlink"/>
            <w:sz w:val="24"/>
            <w:szCs w:val="24"/>
          </w:rPr>
          <w:t>http://www.columbia.edu/cu/tat/pdfs/dissertation.pdf</w:t>
        </w:r>
      </w:hyperlink>
    </w:p>
    <w:p w14:paraId="1CFE1800" w14:textId="16C22481" w:rsidR="00703349" w:rsidRPr="00126025" w:rsidRDefault="00C36F01" w:rsidP="00126025">
      <w:pPr>
        <w:pStyle w:val="ListParagraph"/>
        <w:numPr>
          <w:ilvl w:val="0"/>
          <w:numId w:val="8"/>
        </w:numPr>
        <w:spacing w:after="0" w:line="480" w:lineRule="auto"/>
        <w:rPr>
          <w:sz w:val="24"/>
          <w:szCs w:val="24"/>
        </w:rPr>
      </w:pPr>
      <w:hyperlink r:id="rId15" w:history="1">
        <w:r w:rsidRPr="003C2DE3">
          <w:rPr>
            <w:rStyle w:val="Hyperlink"/>
            <w:sz w:val="24"/>
            <w:szCs w:val="24"/>
          </w:rPr>
          <w:t>http://www.phdcompletion.com/6-tips-on-completing-your-thesis-or-dissertation-in-the-new-year/</w:t>
        </w:r>
      </w:hyperlink>
    </w:p>
    <w:p w14:paraId="5AEB89BF" w14:textId="3D3CD471" w:rsidR="00703349" w:rsidRPr="00126025" w:rsidRDefault="00C36F01" w:rsidP="00126025">
      <w:pPr>
        <w:pStyle w:val="ListParagraph"/>
        <w:numPr>
          <w:ilvl w:val="0"/>
          <w:numId w:val="8"/>
        </w:numPr>
        <w:spacing w:after="0" w:line="480" w:lineRule="auto"/>
        <w:rPr>
          <w:sz w:val="24"/>
          <w:szCs w:val="24"/>
        </w:rPr>
      </w:pPr>
      <w:hyperlink r:id="rId16" w:history="1">
        <w:r w:rsidRPr="003C2DE3">
          <w:rPr>
            <w:rStyle w:val="Hyperlink"/>
            <w:sz w:val="24"/>
            <w:szCs w:val="24"/>
          </w:rPr>
          <w:t>http://www.abdsurvivalguide.com/archives/2013-03-15.htm</w:t>
        </w:r>
      </w:hyperlink>
    </w:p>
    <w:p w14:paraId="7A077211" w14:textId="478B3887" w:rsidR="003C2DE3" w:rsidRPr="00126025" w:rsidRDefault="00703349" w:rsidP="00126025">
      <w:pPr>
        <w:pStyle w:val="ListParagraph"/>
        <w:numPr>
          <w:ilvl w:val="0"/>
          <w:numId w:val="8"/>
        </w:numPr>
        <w:spacing w:after="0" w:line="480" w:lineRule="auto"/>
        <w:rPr>
          <w:sz w:val="24"/>
          <w:szCs w:val="24"/>
        </w:rPr>
      </w:pPr>
      <w:r w:rsidRPr="00126025">
        <w:rPr>
          <w:sz w:val="24"/>
          <w:szCs w:val="24"/>
        </w:rPr>
        <w:t xml:space="preserve">Foss, Sonja K. and William Waters, </w:t>
      </w:r>
      <w:r w:rsidRPr="00126025">
        <w:rPr>
          <w:i/>
          <w:sz w:val="24"/>
          <w:szCs w:val="24"/>
        </w:rPr>
        <w:t xml:space="preserve">Destination Dissertation: A Traveler’s Guide to a Done </w:t>
      </w:r>
      <w:r w:rsidR="00144891" w:rsidRPr="00126025">
        <w:rPr>
          <w:i/>
          <w:sz w:val="24"/>
          <w:szCs w:val="24"/>
        </w:rPr>
        <w:t>Dissertation,</w:t>
      </w:r>
      <w:r w:rsidR="00144891" w:rsidRPr="00126025">
        <w:rPr>
          <w:sz w:val="24"/>
          <w:szCs w:val="24"/>
        </w:rPr>
        <w:t xml:space="preserve"> Rowman</w:t>
      </w:r>
      <w:r w:rsidRPr="00126025">
        <w:rPr>
          <w:sz w:val="24"/>
          <w:szCs w:val="24"/>
        </w:rPr>
        <w:t xml:space="preserve"> and Littlefield, 2007.</w:t>
      </w:r>
    </w:p>
    <w:p w14:paraId="1C30E5A3" w14:textId="4304689C" w:rsidR="003C2DE3" w:rsidRPr="00126025" w:rsidRDefault="00C36F01" w:rsidP="00126025">
      <w:pPr>
        <w:pStyle w:val="ListParagraph"/>
        <w:numPr>
          <w:ilvl w:val="0"/>
          <w:numId w:val="8"/>
        </w:numPr>
        <w:spacing w:after="0" w:line="480" w:lineRule="auto"/>
        <w:rPr>
          <w:sz w:val="24"/>
          <w:szCs w:val="24"/>
        </w:rPr>
      </w:pPr>
      <w:hyperlink r:id="rId17" w:history="1">
        <w:r w:rsidRPr="003C2DE3">
          <w:rPr>
            <w:rStyle w:val="Hyperlink"/>
            <w:sz w:val="24"/>
            <w:szCs w:val="24"/>
          </w:rPr>
          <w:t>http://www.emt.orst.edu/cla/sociology/sites/default/files/pdf/socwritingguide1-7.pdf</w:t>
        </w:r>
      </w:hyperlink>
    </w:p>
    <w:p w14:paraId="2BDB7E5D" w14:textId="77777777" w:rsidR="00C36F01" w:rsidRPr="00126025" w:rsidRDefault="00C36F01" w:rsidP="00126025">
      <w:pPr>
        <w:spacing w:line="240" w:lineRule="auto"/>
        <w:rPr>
          <w:b/>
        </w:rPr>
      </w:pPr>
    </w:p>
    <w:p w14:paraId="0ABA36E7" w14:textId="7427C343" w:rsidR="00703349" w:rsidRPr="00CF3CB1" w:rsidRDefault="007D0A3C">
      <w:pPr>
        <w:rPr>
          <w:b/>
          <w:sz w:val="24"/>
          <w:szCs w:val="24"/>
        </w:rPr>
      </w:pPr>
      <w:r w:rsidRPr="00CF3CB1">
        <w:rPr>
          <w:b/>
          <w:sz w:val="24"/>
          <w:szCs w:val="24"/>
        </w:rPr>
        <w:t xml:space="preserve">Welcome to the course! </w:t>
      </w:r>
    </w:p>
    <w:sectPr w:rsidR="00703349" w:rsidRPr="00CF3CB1">
      <w:head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15125" w16cid:durableId="1D611FB6"/>
  <w16cid:commentId w16cid:paraId="16B2BB81" w16cid:durableId="1D611F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9203C" w14:textId="77777777" w:rsidR="006238A0" w:rsidRDefault="006238A0" w:rsidP="008B13ED">
      <w:pPr>
        <w:spacing w:after="0" w:line="240" w:lineRule="auto"/>
      </w:pPr>
      <w:r>
        <w:separator/>
      </w:r>
    </w:p>
  </w:endnote>
  <w:endnote w:type="continuationSeparator" w:id="0">
    <w:p w14:paraId="30F30B2A" w14:textId="77777777" w:rsidR="006238A0" w:rsidRDefault="006238A0" w:rsidP="008B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E809" w14:textId="77777777" w:rsidR="006238A0" w:rsidRDefault="006238A0" w:rsidP="008B13ED">
      <w:pPr>
        <w:spacing w:after="0" w:line="240" w:lineRule="auto"/>
      </w:pPr>
      <w:r>
        <w:separator/>
      </w:r>
    </w:p>
  </w:footnote>
  <w:footnote w:type="continuationSeparator" w:id="0">
    <w:p w14:paraId="016A1D87" w14:textId="77777777" w:rsidR="006238A0" w:rsidRDefault="006238A0" w:rsidP="008B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77713"/>
      <w:docPartObj>
        <w:docPartGallery w:val="Page Numbers (Top of Page)"/>
        <w:docPartUnique/>
      </w:docPartObj>
    </w:sdtPr>
    <w:sdtEndPr>
      <w:rPr>
        <w:noProof/>
      </w:rPr>
    </w:sdtEndPr>
    <w:sdtContent>
      <w:p w14:paraId="32A880C8" w14:textId="2DA2CF25" w:rsidR="008B13ED" w:rsidRDefault="008B13ED">
        <w:pPr>
          <w:pStyle w:val="Header"/>
        </w:pPr>
        <w:r>
          <w:fldChar w:fldCharType="begin"/>
        </w:r>
        <w:r>
          <w:instrText xml:space="preserve"> PAGE   \* MERGEFORMAT </w:instrText>
        </w:r>
        <w:r>
          <w:fldChar w:fldCharType="separate"/>
        </w:r>
        <w:r w:rsidR="00126025">
          <w:rPr>
            <w:noProof/>
          </w:rPr>
          <w:t>12</w:t>
        </w:r>
        <w:r>
          <w:rPr>
            <w:noProof/>
          </w:rPr>
          <w:fldChar w:fldCharType="end"/>
        </w:r>
      </w:p>
    </w:sdtContent>
  </w:sdt>
  <w:p w14:paraId="0561368D" w14:textId="77777777" w:rsidR="008B13ED" w:rsidRDefault="008B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490"/>
    <w:multiLevelType w:val="hybridMultilevel"/>
    <w:tmpl w:val="DD86F386"/>
    <w:lvl w:ilvl="0" w:tplc="867CB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72762"/>
    <w:multiLevelType w:val="hybridMultilevel"/>
    <w:tmpl w:val="7BAE1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34D54"/>
    <w:multiLevelType w:val="hybridMultilevel"/>
    <w:tmpl w:val="C02E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C2032"/>
    <w:multiLevelType w:val="hybridMultilevel"/>
    <w:tmpl w:val="1B70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01113"/>
    <w:multiLevelType w:val="hybridMultilevel"/>
    <w:tmpl w:val="DC02E68E"/>
    <w:lvl w:ilvl="0" w:tplc="466AB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232D6"/>
    <w:multiLevelType w:val="hybridMultilevel"/>
    <w:tmpl w:val="356E4C4C"/>
    <w:lvl w:ilvl="0" w:tplc="EB9083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F2025B"/>
    <w:multiLevelType w:val="hybridMultilevel"/>
    <w:tmpl w:val="4A6A2AF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E6E76"/>
    <w:multiLevelType w:val="hybridMultilevel"/>
    <w:tmpl w:val="D3AAC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5B"/>
    <w:rsid w:val="000164DD"/>
    <w:rsid w:val="000559AB"/>
    <w:rsid w:val="000A5AE0"/>
    <w:rsid w:val="00124D84"/>
    <w:rsid w:val="00126025"/>
    <w:rsid w:val="00144891"/>
    <w:rsid w:val="0017719F"/>
    <w:rsid w:val="001A3495"/>
    <w:rsid w:val="0021311C"/>
    <w:rsid w:val="00221163"/>
    <w:rsid w:val="002540B7"/>
    <w:rsid w:val="00324C44"/>
    <w:rsid w:val="00387EA5"/>
    <w:rsid w:val="003B2A5B"/>
    <w:rsid w:val="003C2AD1"/>
    <w:rsid w:val="003C2DE3"/>
    <w:rsid w:val="004425C7"/>
    <w:rsid w:val="00490500"/>
    <w:rsid w:val="00540161"/>
    <w:rsid w:val="005F6197"/>
    <w:rsid w:val="00605E29"/>
    <w:rsid w:val="00613E4F"/>
    <w:rsid w:val="006238A0"/>
    <w:rsid w:val="006D44AA"/>
    <w:rsid w:val="006E7614"/>
    <w:rsid w:val="00703349"/>
    <w:rsid w:val="007A5021"/>
    <w:rsid w:val="007C3FBD"/>
    <w:rsid w:val="007D0A3C"/>
    <w:rsid w:val="00850F88"/>
    <w:rsid w:val="00861329"/>
    <w:rsid w:val="0088464B"/>
    <w:rsid w:val="008B13ED"/>
    <w:rsid w:val="008D08FB"/>
    <w:rsid w:val="00902A8A"/>
    <w:rsid w:val="00992A79"/>
    <w:rsid w:val="00995397"/>
    <w:rsid w:val="00A33395"/>
    <w:rsid w:val="00A37E07"/>
    <w:rsid w:val="00AF07F5"/>
    <w:rsid w:val="00B04937"/>
    <w:rsid w:val="00B12915"/>
    <w:rsid w:val="00B30EB0"/>
    <w:rsid w:val="00B77285"/>
    <w:rsid w:val="00B9761F"/>
    <w:rsid w:val="00BB6871"/>
    <w:rsid w:val="00BC70D0"/>
    <w:rsid w:val="00BD0546"/>
    <w:rsid w:val="00BE57C1"/>
    <w:rsid w:val="00C03328"/>
    <w:rsid w:val="00C36F01"/>
    <w:rsid w:val="00C67512"/>
    <w:rsid w:val="00C84796"/>
    <w:rsid w:val="00C86963"/>
    <w:rsid w:val="00CB7C79"/>
    <w:rsid w:val="00CF3CB1"/>
    <w:rsid w:val="00D658B4"/>
    <w:rsid w:val="00E05F64"/>
    <w:rsid w:val="00E12B25"/>
    <w:rsid w:val="00E82039"/>
    <w:rsid w:val="00E84293"/>
    <w:rsid w:val="00F21EBD"/>
    <w:rsid w:val="00F929CD"/>
    <w:rsid w:val="00FB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4D1D"/>
  <w15:chartTrackingRefBased/>
  <w15:docId w15:val="{7A1D96FF-69B3-4F06-8783-8089F0F5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8FB"/>
    <w:rPr>
      <w:color w:val="0000FF"/>
      <w:u w:val="single"/>
    </w:rPr>
  </w:style>
  <w:style w:type="paragraph" w:styleId="NormalWeb">
    <w:name w:val="Normal (Web)"/>
    <w:basedOn w:val="Normal"/>
    <w:uiPriority w:val="99"/>
    <w:unhideWhenUsed/>
    <w:rsid w:val="008D08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3349"/>
    <w:pPr>
      <w:ind w:left="720"/>
      <w:contextualSpacing/>
    </w:pPr>
  </w:style>
  <w:style w:type="character" w:styleId="Strong">
    <w:name w:val="Strong"/>
    <w:basedOn w:val="DefaultParagraphFont"/>
    <w:uiPriority w:val="22"/>
    <w:qFormat/>
    <w:rsid w:val="00703349"/>
    <w:rPr>
      <w:b/>
      <w:bCs/>
    </w:rPr>
  </w:style>
  <w:style w:type="paragraph" w:styleId="Header">
    <w:name w:val="header"/>
    <w:basedOn w:val="Normal"/>
    <w:link w:val="HeaderChar"/>
    <w:uiPriority w:val="99"/>
    <w:unhideWhenUsed/>
    <w:rsid w:val="008B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ED"/>
  </w:style>
  <w:style w:type="paragraph" w:styleId="Footer">
    <w:name w:val="footer"/>
    <w:basedOn w:val="Normal"/>
    <w:link w:val="FooterChar"/>
    <w:uiPriority w:val="99"/>
    <w:unhideWhenUsed/>
    <w:rsid w:val="008B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ED"/>
  </w:style>
  <w:style w:type="paragraph" w:styleId="BalloonText">
    <w:name w:val="Balloon Text"/>
    <w:basedOn w:val="Normal"/>
    <w:link w:val="BalloonTextChar"/>
    <w:uiPriority w:val="99"/>
    <w:semiHidden/>
    <w:unhideWhenUsed/>
    <w:rsid w:val="00254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B7"/>
    <w:rPr>
      <w:rFonts w:ascii="Segoe UI" w:hAnsi="Segoe UI" w:cs="Segoe UI"/>
      <w:sz w:val="18"/>
      <w:szCs w:val="18"/>
    </w:rPr>
  </w:style>
  <w:style w:type="character" w:styleId="CommentReference">
    <w:name w:val="annotation reference"/>
    <w:basedOn w:val="DefaultParagraphFont"/>
    <w:uiPriority w:val="99"/>
    <w:semiHidden/>
    <w:unhideWhenUsed/>
    <w:rsid w:val="00AF07F5"/>
    <w:rPr>
      <w:sz w:val="16"/>
      <w:szCs w:val="16"/>
    </w:rPr>
  </w:style>
  <w:style w:type="paragraph" w:styleId="CommentText">
    <w:name w:val="annotation text"/>
    <w:basedOn w:val="Normal"/>
    <w:link w:val="CommentTextChar"/>
    <w:uiPriority w:val="99"/>
    <w:semiHidden/>
    <w:unhideWhenUsed/>
    <w:rsid w:val="00AF07F5"/>
    <w:pPr>
      <w:spacing w:line="240" w:lineRule="auto"/>
    </w:pPr>
    <w:rPr>
      <w:sz w:val="20"/>
      <w:szCs w:val="20"/>
    </w:rPr>
  </w:style>
  <w:style w:type="character" w:customStyle="1" w:styleId="CommentTextChar">
    <w:name w:val="Comment Text Char"/>
    <w:basedOn w:val="DefaultParagraphFont"/>
    <w:link w:val="CommentText"/>
    <w:uiPriority w:val="99"/>
    <w:semiHidden/>
    <w:rsid w:val="00AF07F5"/>
    <w:rPr>
      <w:sz w:val="20"/>
      <w:szCs w:val="20"/>
    </w:rPr>
  </w:style>
  <w:style w:type="paragraph" w:styleId="CommentSubject">
    <w:name w:val="annotation subject"/>
    <w:basedOn w:val="CommentText"/>
    <w:next w:val="CommentText"/>
    <w:link w:val="CommentSubjectChar"/>
    <w:uiPriority w:val="99"/>
    <w:semiHidden/>
    <w:unhideWhenUsed/>
    <w:rsid w:val="00AF07F5"/>
    <w:rPr>
      <w:b/>
      <w:bCs/>
    </w:rPr>
  </w:style>
  <w:style w:type="character" w:customStyle="1" w:styleId="CommentSubjectChar">
    <w:name w:val="Comment Subject Char"/>
    <w:basedOn w:val="CommentTextChar"/>
    <w:link w:val="CommentSubject"/>
    <w:uiPriority w:val="99"/>
    <w:semiHidden/>
    <w:rsid w:val="00AF0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reau@sas.upenn.edu" TargetMode="External"/><Relationship Id="rId13" Type="http://schemas.openxmlformats.org/officeDocument/2006/relationships/hyperlink" Target="http://www.ncfr.org/jmf/jmf-reviewers/reviewer-guidelines"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sas.upenn.edu/computing/mms" TargetMode="External"/><Relationship Id="rId17" Type="http://schemas.openxmlformats.org/officeDocument/2006/relationships/hyperlink" Target="http://www.emt.orst.edu/cla/sociology/sites/default/files/pdf/socwritingguide1-7.pdf" TargetMode="External"/><Relationship Id="rId2" Type="http://schemas.openxmlformats.org/officeDocument/2006/relationships/numbering" Target="numbering.xml"/><Relationship Id="rId16" Type="http://schemas.openxmlformats.org/officeDocument/2006/relationships/hyperlink" Target="http://www.abdsurvivalguide.com/archives/2013-03-1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upenn.edu/computing/mms" TargetMode="External"/><Relationship Id="rId5" Type="http://schemas.openxmlformats.org/officeDocument/2006/relationships/webSettings" Target="webSettings.xml"/><Relationship Id="rId15" Type="http://schemas.openxmlformats.org/officeDocument/2006/relationships/hyperlink" Target="http://www.phdcompletion.com/6-tips-on-completing-your-thesis-or-dissertation-in-the-new-year/" TargetMode="External"/><Relationship Id="rId10" Type="http://schemas.openxmlformats.org/officeDocument/2006/relationships/hyperlink" Target="http://www.asanet.org/membership/code-eth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pul.upenn.edu/osl/acadint.html" TargetMode="External"/><Relationship Id="rId14" Type="http://schemas.openxmlformats.org/officeDocument/2006/relationships/hyperlink" Target="http://www.columbia.edu/cu/tat/pdfs/disser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6A73-1B3A-4F44-A3E7-546239DA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LareauFreeman</dc:creator>
  <cp:keywords/>
  <dc:description/>
  <cp:lastModifiedBy>Nykia Perez</cp:lastModifiedBy>
  <cp:revision>4</cp:revision>
  <cp:lastPrinted>2017-09-11T06:11:00Z</cp:lastPrinted>
  <dcterms:created xsi:type="dcterms:W3CDTF">2020-08-28T02:55:00Z</dcterms:created>
  <dcterms:modified xsi:type="dcterms:W3CDTF">2020-08-28T03:03:00Z</dcterms:modified>
</cp:coreProperties>
</file>