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03" w:rsidRPr="00356503" w:rsidRDefault="00356503" w:rsidP="00356503">
      <w:r w:rsidRPr="00356503">
        <w:t>Genetics of &lt;</w:t>
      </w:r>
      <w:proofErr w:type="spellStart"/>
      <w:r w:rsidRPr="00356503">
        <w:t>i</w:t>
      </w:r>
      <w:proofErr w:type="spellEnd"/>
      <w:r w:rsidRPr="00356503">
        <w:t>&gt;</w:t>
      </w:r>
      <w:proofErr w:type="spellStart"/>
      <w:r w:rsidRPr="00356503">
        <w:t>Borrelia</w:t>
      </w:r>
      <w:proofErr w:type="spellEnd"/>
      <w:r w:rsidRPr="00356503">
        <w:t xml:space="preserve"> </w:t>
      </w:r>
      <w:proofErr w:type="spellStart"/>
      <w:r w:rsidRPr="00356503">
        <w:t>burgdorferi</w:t>
      </w:r>
      <w:proofErr w:type="spellEnd"/>
      <w:r w:rsidRPr="00356503">
        <w:t>&lt;/</w:t>
      </w:r>
      <w:proofErr w:type="spellStart"/>
      <w:r w:rsidRPr="00356503">
        <w:t>i</w:t>
      </w:r>
      <w:proofErr w:type="spellEnd"/>
      <w:r w:rsidRPr="00356503">
        <w:t>&gt;</w:t>
      </w:r>
    </w:p>
    <w:p w:rsidR="00356503" w:rsidRPr="00356503" w:rsidRDefault="00356503" w:rsidP="00356503">
      <w:bookmarkStart w:id="0" w:name="_GoBack"/>
      <w:bookmarkEnd w:id="0"/>
      <w:r w:rsidRPr="00356503">
        <w:t>Abstract:</w:t>
      </w:r>
    </w:p>
    <w:p w:rsidR="00356503" w:rsidRPr="00356503" w:rsidRDefault="00356503" w:rsidP="00356503">
      <w:r w:rsidRPr="00356503">
        <w:t xml:space="preserve">The spirochetes in the </w:t>
      </w:r>
      <w:proofErr w:type="spellStart"/>
      <w:r w:rsidRPr="00356503">
        <w:t>Borrelia</w:t>
      </w:r>
      <w:proofErr w:type="spellEnd"/>
      <w:r w:rsidRPr="00356503">
        <w:t xml:space="preserve"> </w:t>
      </w:r>
      <w:proofErr w:type="spellStart"/>
      <w:r w:rsidRPr="00356503">
        <w:t>burgdorferi</w:t>
      </w:r>
      <w:proofErr w:type="spellEnd"/>
      <w:r w:rsidRPr="00356503">
        <w:t xml:space="preserve"> </w:t>
      </w:r>
      <w:proofErr w:type="spellStart"/>
      <w:r w:rsidRPr="00356503">
        <w:t>sensu</w:t>
      </w:r>
      <w:proofErr w:type="spellEnd"/>
      <w:r w:rsidRPr="00356503">
        <w:t xml:space="preserve"> </w:t>
      </w:r>
      <w:proofErr w:type="spellStart"/>
      <w:r w:rsidRPr="00356503">
        <w:t>lato</w:t>
      </w:r>
      <w:proofErr w:type="spellEnd"/>
      <w:r w:rsidRPr="00356503">
        <w:t xml:space="preserve"> </w:t>
      </w:r>
      <w:proofErr w:type="spellStart"/>
      <w:r w:rsidRPr="00356503">
        <w:t>genospecies</w:t>
      </w:r>
      <w:proofErr w:type="spellEnd"/>
      <w:r w:rsidRPr="00356503">
        <w:t xml:space="preserve"> group cycle in nature between tick vectors and vertebrate hosts. The current assemblage of B. </w:t>
      </w:r>
      <w:proofErr w:type="spellStart"/>
      <w:r w:rsidRPr="00356503">
        <w:t>burgdorferi</w:t>
      </w:r>
      <w:proofErr w:type="spellEnd"/>
      <w:r w:rsidRPr="00356503">
        <w:t xml:space="preserve"> </w:t>
      </w:r>
      <w:proofErr w:type="spellStart"/>
      <w:r w:rsidRPr="00356503">
        <w:t>sensu</w:t>
      </w:r>
      <w:proofErr w:type="spellEnd"/>
      <w:r w:rsidRPr="00356503">
        <w:t xml:space="preserve"> </w:t>
      </w:r>
      <w:proofErr w:type="spellStart"/>
      <w:r w:rsidRPr="00356503">
        <w:t>lato</w:t>
      </w:r>
      <w:proofErr w:type="spellEnd"/>
      <w:r w:rsidRPr="00356503">
        <w:t xml:space="preserve">, of which three species cause Lyme disease in humans, originated from a rapid species radiation that occurred near the origin of the clade. All of these species share a unique genome structure that is highly segmented and predominantly com- posed of linear replicons. One of the circular plasmids is a prophage that exists as several isoforms in each cell and can be transduced to other cells, likely contributing to an otherwise relatively anemic level of horizontal gene transfer, which nevertheless appears to be adequate to permit strong natural selection and adaptation in populations of B. </w:t>
      </w:r>
      <w:proofErr w:type="spellStart"/>
      <w:r w:rsidRPr="00356503">
        <w:t>burgdorferi</w:t>
      </w:r>
      <w:proofErr w:type="spellEnd"/>
      <w:r w:rsidRPr="00356503">
        <w:t xml:space="preserve">. Although the molecular genetic toolbox is meager, </w:t>
      </w:r>
      <w:proofErr w:type="spellStart"/>
      <w:r w:rsidRPr="00356503">
        <w:t>sev</w:t>
      </w:r>
      <w:proofErr w:type="spellEnd"/>
      <w:r w:rsidRPr="00356503">
        <w:t xml:space="preserve">- </w:t>
      </w:r>
      <w:proofErr w:type="spellStart"/>
      <w:r w:rsidRPr="00356503">
        <w:t>eral</w:t>
      </w:r>
      <w:proofErr w:type="spellEnd"/>
      <w:r w:rsidRPr="00356503">
        <w:t xml:space="preserve"> antibiotic-resistant mutants have been isolated, and the resistance alleles, as well as some exogenous genes, have been fashioned into mark- </w:t>
      </w:r>
      <w:proofErr w:type="spellStart"/>
      <w:r w:rsidRPr="00356503">
        <w:t>ers</w:t>
      </w:r>
      <w:proofErr w:type="spellEnd"/>
      <w:r w:rsidRPr="00356503">
        <w:t xml:space="preserve"> to dissect gene function. Genetic studies have probed the role of the outer membrane lipoprotein </w:t>
      </w:r>
      <w:proofErr w:type="spellStart"/>
      <w:r w:rsidRPr="00356503">
        <w:t>OspC</w:t>
      </w:r>
      <w:proofErr w:type="spellEnd"/>
      <w:r w:rsidRPr="00356503">
        <w:t xml:space="preserve">, which is maintained in nature by multiple niche polymorphisms and negative frequency-dependent se- lection. One of the most intriguing genetic systems in B. </w:t>
      </w:r>
      <w:proofErr w:type="spellStart"/>
      <w:r w:rsidRPr="00356503">
        <w:t>burgdorferi</w:t>
      </w:r>
      <w:proofErr w:type="spellEnd"/>
      <w:r w:rsidRPr="00356503">
        <w:t xml:space="preserve"> is </w:t>
      </w:r>
      <w:proofErr w:type="spellStart"/>
      <w:r w:rsidRPr="00356503">
        <w:t>vls</w:t>
      </w:r>
      <w:proofErr w:type="spellEnd"/>
      <w:r w:rsidRPr="00356503">
        <w:t xml:space="preserve"> recombination, which generates antigenic variation during infection of mammalian hosts.</w:t>
      </w:r>
    </w:p>
    <w:p w:rsidR="003F0600" w:rsidRDefault="003F0600"/>
    <w:sectPr w:rsidR="003F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03"/>
    <w:rsid w:val="00356503"/>
    <w:rsid w:val="003F06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E29E8-C9E7-4AA1-87BD-F97DCBC9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2022">
      <w:bodyDiv w:val="1"/>
      <w:marLeft w:val="0"/>
      <w:marRight w:val="0"/>
      <w:marTop w:val="0"/>
      <w:marBottom w:val="0"/>
      <w:divBdr>
        <w:top w:val="none" w:sz="0" w:space="0" w:color="auto"/>
        <w:left w:val="none" w:sz="0" w:space="0" w:color="auto"/>
        <w:bottom w:val="none" w:sz="0" w:space="0" w:color="auto"/>
        <w:right w:val="none" w:sz="0" w:space="0" w:color="auto"/>
      </w:divBdr>
      <w:divsChild>
        <w:div w:id="329212076">
          <w:marLeft w:val="0"/>
          <w:marRight w:val="0"/>
          <w:marTop w:val="0"/>
          <w:marBottom w:val="216"/>
          <w:divBdr>
            <w:top w:val="none" w:sz="0" w:space="0" w:color="auto"/>
            <w:left w:val="none" w:sz="0" w:space="0" w:color="auto"/>
            <w:bottom w:val="none" w:sz="0" w:space="0" w:color="auto"/>
            <w:right w:val="none" w:sz="0" w:space="0" w:color="auto"/>
          </w:divBdr>
          <w:divsChild>
            <w:div w:id="220139965">
              <w:marLeft w:val="0"/>
              <w:marRight w:val="0"/>
              <w:marTop w:val="0"/>
              <w:marBottom w:val="0"/>
              <w:divBdr>
                <w:top w:val="none" w:sz="0" w:space="0" w:color="auto"/>
                <w:left w:val="none" w:sz="0" w:space="0" w:color="auto"/>
                <w:bottom w:val="none" w:sz="0" w:space="0" w:color="auto"/>
                <w:right w:val="none" w:sz="0" w:space="0" w:color="auto"/>
              </w:divBdr>
              <w:divsChild>
                <w:div w:id="831021130">
                  <w:marLeft w:val="0"/>
                  <w:marRight w:val="0"/>
                  <w:marTop w:val="0"/>
                  <w:marBottom w:val="0"/>
                  <w:divBdr>
                    <w:top w:val="none" w:sz="0" w:space="0" w:color="auto"/>
                    <w:left w:val="none" w:sz="0" w:space="0" w:color="auto"/>
                    <w:bottom w:val="none" w:sz="0" w:space="0" w:color="auto"/>
                    <w:right w:val="none" w:sz="0" w:space="0" w:color="auto"/>
                  </w:divBdr>
                  <w:divsChild>
                    <w:div w:id="229271247">
                      <w:marLeft w:val="0"/>
                      <w:marRight w:val="0"/>
                      <w:marTop w:val="0"/>
                      <w:marBottom w:val="0"/>
                      <w:divBdr>
                        <w:top w:val="none" w:sz="0" w:space="0" w:color="auto"/>
                        <w:left w:val="none" w:sz="0" w:space="0" w:color="auto"/>
                        <w:bottom w:val="none" w:sz="0" w:space="0" w:color="auto"/>
                        <w:right w:val="none" w:sz="0" w:space="0" w:color="auto"/>
                      </w:divBdr>
                      <w:divsChild>
                        <w:div w:id="206068476">
                          <w:marLeft w:val="0"/>
                          <w:marRight w:val="0"/>
                          <w:marTop w:val="0"/>
                          <w:marBottom w:val="150"/>
                          <w:divBdr>
                            <w:top w:val="none" w:sz="0" w:space="0" w:color="auto"/>
                            <w:left w:val="single" w:sz="6" w:space="8" w:color="CCCCCC"/>
                            <w:bottom w:val="single" w:sz="6" w:space="8" w:color="CCCCCC"/>
                            <w:right w:val="single" w:sz="6" w:space="8" w:color="CCCCCC"/>
                          </w:divBdr>
                          <w:divsChild>
                            <w:div w:id="17690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Company>Penn Arts and Sciences</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Pennkey Authenticated Account</dc:creator>
  <cp:keywords/>
  <dc:description/>
  <cp:lastModifiedBy>Pennkey Authenticated Account</cp:lastModifiedBy>
  <cp:revision>1</cp:revision>
  <dcterms:created xsi:type="dcterms:W3CDTF">2017-04-11T19:32:00Z</dcterms:created>
  <dcterms:modified xsi:type="dcterms:W3CDTF">2017-04-11T19:32:00Z</dcterms:modified>
</cp:coreProperties>
</file>